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98" w:rsidRPr="00905A3B" w:rsidRDefault="00990698" w:rsidP="00C74F17">
      <w:pPr>
        <w:spacing w:after="0"/>
        <w:jc w:val="center"/>
        <w:rPr>
          <w:rFonts w:ascii="Arial" w:hAnsi="Arial" w:cs="Arial"/>
          <w:b/>
          <w:color w:val="6A2481"/>
          <w:sz w:val="40"/>
          <w:szCs w:val="24"/>
        </w:rPr>
      </w:pPr>
      <w:r w:rsidRPr="00905A3B">
        <w:rPr>
          <w:rFonts w:ascii="Arial" w:hAnsi="Arial" w:cs="Arial"/>
          <w:b/>
          <w:color w:val="6A2481"/>
          <w:sz w:val="40"/>
          <w:szCs w:val="24"/>
        </w:rPr>
        <w:t>International Growth Centre</w:t>
      </w:r>
    </w:p>
    <w:p w:rsidR="00905A3B" w:rsidRPr="00905A3B" w:rsidRDefault="00990698" w:rsidP="00C90F68">
      <w:pPr>
        <w:spacing w:after="0"/>
        <w:jc w:val="center"/>
        <w:rPr>
          <w:rFonts w:ascii="Arial" w:hAnsi="Arial" w:cs="Arial"/>
          <w:b/>
          <w:color w:val="6A2481"/>
          <w:sz w:val="40"/>
          <w:szCs w:val="24"/>
        </w:rPr>
      </w:pPr>
      <w:r w:rsidRPr="00905A3B">
        <w:rPr>
          <w:rFonts w:ascii="Arial" w:hAnsi="Arial" w:cs="Arial"/>
          <w:b/>
          <w:color w:val="6A2481"/>
          <w:sz w:val="40"/>
          <w:szCs w:val="24"/>
        </w:rPr>
        <w:t>F</w:t>
      </w:r>
      <w:r w:rsidR="00C74F17" w:rsidRPr="00905A3B">
        <w:rPr>
          <w:rFonts w:ascii="Arial" w:hAnsi="Arial" w:cs="Arial"/>
          <w:b/>
          <w:color w:val="6A2481"/>
          <w:sz w:val="40"/>
          <w:szCs w:val="24"/>
        </w:rPr>
        <w:t>requently Asked Questions</w:t>
      </w:r>
      <w:r w:rsidR="00C75D3F" w:rsidRPr="00905A3B">
        <w:rPr>
          <w:rFonts w:ascii="Arial" w:hAnsi="Arial" w:cs="Arial"/>
          <w:b/>
          <w:color w:val="6A2481"/>
          <w:sz w:val="40"/>
          <w:szCs w:val="24"/>
        </w:rPr>
        <w:t xml:space="preserve">: </w:t>
      </w:r>
    </w:p>
    <w:p w:rsidR="00C74F17" w:rsidRPr="00905A3B" w:rsidRDefault="00990698" w:rsidP="00C90F68">
      <w:pPr>
        <w:spacing w:after="0"/>
        <w:jc w:val="center"/>
        <w:rPr>
          <w:rFonts w:ascii="Arial" w:hAnsi="Arial" w:cs="Arial"/>
          <w:b/>
          <w:color w:val="0097A9"/>
          <w:sz w:val="40"/>
          <w:szCs w:val="24"/>
        </w:rPr>
      </w:pPr>
      <w:r w:rsidRPr="00905A3B">
        <w:rPr>
          <w:rFonts w:ascii="Arial" w:hAnsi="Arial" w:cs="Arial"/>
          <w:b/>
          <w:color w:val="0097A9"/>
          <w:sz w:val="40"/>
          <w:szCs w:val="24"/>
        </w:rPr>
        <w:t xml:space="preserve">Submission of IGC Proposal Form </w:t>
      </w:r>
    </w:p>
    <w:sdt>
      <w:sdtPr>
        <w:rPr>
          <w:rFonts w:asciiTheme="minorHAnsi" w:eastAsiaTheme="minorHAnsi" w:hAnsiTheme="minorHAnsi" w:cstheme="minorBidi"/>
          <w:b w:val="0"/>
          <w:bCs w:val="0"/>
          <w:color w:val="7030A0"/>
          <w:sz w:val="22"/>
          <w:szCs w:val="22"/>
          <w:lang w:val="en-GB" w:eastAsia="en-US"/>
        </w:rPr>
        <w:id w:val="2048175730"/>
        <w:docPartObj>
          <w:docPartGallery w:val="Table of Contents"/>
          <w:docPartUnique/>
        </w:docPartObj>
      </w:sdtPr>
      <w:sdtEndPr>
        <w:rPr>
          <w:noProof/>
          <w:color w:val="auto"/>
        </w:rPr>
      </w:sdtEndPr>
      <w:sdtContent>
        <w:p w:rsidR="00C74F17" w:rsidRPr="00873708" w:rsidRDefault="00C74F17" w:rsidP="00C74F17">
          <w:pPr>
            <w:pStyle w:val="TOCHeading"/>
            <w:rPr>
              <w:rFonts w:ascii="Arial" w:hAnsi="Arial" w:cs="Arial"/>
              <w:color w:val="EEA410"/>
              <w:sz w:val="32"/>
            </w:rPr>
          </w:pPr>
          <w:r w:rsidRPr="00873708">
            <w:rPr>
              <w:rFonts w:ascii="Arial" w:hAnsi="Arial" w:cs="Arial"/>
              <w:color w:val="EEA410"/>
              <w:sz w:val="32"/>
            </w:rPr>
            <w:t>Contents</w:t>
          </w:r>
        </w:p>
        <w:p w:rsidR="00250549" w:rsidRPr="009E6291" w:rsidRDefault="00C74F17">
          <w:pPr>
            <w:pStyle w:val="TOC1"/>
            <w:tabs>
              <w:tab w:val="right" w:leader="dot" w:pos="9016"/>
            </w:tabs>
            <w:rPr>
              <w:rFonts w:ascii="Arial" w:eastAsiaTheme="minorEastAsia" w:hAnsi="Arial" w:cs="Arial"/>
              <w:noProof/>
              <w:lang w:eastAsia="en-GB"/>
            </w:rPr>
          </w:pPr>
          <w:r w:rsidRPr="008E4683">
            <w:fldChar w:fldCharType="begin"/>
          </w:r>
          <w:r w:rsidRPr="008E4683">
            <w:instrText xml:space="preserve"> TOC \o "1-3" \h \z \u </w:instrText>
          </w:r>
          <w:r w:rsidRPr="008E4683">
            <w:fldChar w:fldCharType="separate"/>
          </w:r>
          <w:hyperlink w:anchor="_Toc372195718" w:history="1">
            <w:r w:rsidR="00250549" w:rsidRPr="00873708">
              <w:rPr>
                <w:rStyle w:val="Hyperlink"/>
                <w:rFonts w:ascii="Arial" w:hAnsi="Arial" w:cs="Arial"/>
                <w:b/>
                <w:noProof/>
                <w:color w:val="0097A9"/>
                <w:sz w:val="28"/>
              </w:rPr>
              <w:t>General questions</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_Toc372195718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3</w:t>
            </w:r>
            <w:r w:rsidR="00250549" w:rsidRPr="009E6291">
              <w:rPr>
                <w:rFonts w:ascii="Arial" w:hAnsi="Arial" w:cs="Arial"/>
                <w:noProof/>
                <w:webHidden/>
              </w:rPr>
              <w:fldChar w:fldCharType="end"/>
            </w:r>
          </w:hyperlink>
        </w:p>
        <w:p w:rsidR="00250549" w:rsidRPr="009E6291" w:rsidRDefault="00FE5C07">
          <w:pPr>
            <w:pStyle w:val="TOC2"/>
            <w:tabs>
              <w:tab w:val="left" w:pos="660"/>
              <w:tab w:val="right" w:leader="dot" w:pos="9016"/>
            </w:tabs>
            <w:rPr>
              <w:rFonts w:ascii="Arial" w:eastAsiaTheme="minorEastAsia" w:hAnsi="Arial" w:cs="Arial"/>
              <w:noProof/>
              <w:lang w:eastAsia="en-GB"/>
            </w:rPr>
          </w:pPr>
          <w:hyperlink w:anchor="_Toc372195719" w:history="1">
            <w:r w:rsidR="00250549" w:rsidRPr="009E6291">
              <w:rPr>
                <w:rStyle w:val="Hyperlink"/>
                <w:rFonts w:ascii="Arial" w:hAnsi="Arial" w:cs="Arial"/>
                <w:b/>
                <w:noProof/>
              </w:rPr>
              <w:t>1.</w:t>
            </w:r>
            <w:r w:rsidR="00250549" w:rsidRPr="009E6291">
              <w:rPr>
                <w:rFonts w:ascii="Arial" w:eastAsiaTheme="minorEastAsia" w:hAnsi="Arial" w:cs="Arial"/>
                <w:noProof/>
                <w:lang w:eastAsia="en-GB"/>
              </w:rPr>
              <w:tab/>
            </w:r>
            <w:r w:rsidR="00250549" w:rsidRPr="009E6291">
              <w:rPr>
                <w:rStyle w:val="Hyperlink"/>
                <w:rFonts w:ascii="Arial" w:hAnsi="Arial" w:cs="Arial"/>
                <w:b/>
                <w:noProof/>
              </w:rPr>
              <w:t>What are the funding opportunities for this Call for Proposals?</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_Toc372195719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3</w:t>
            </w:r>
            <w:r w:rsidR="00250549" w:rsidRPr="009E6291">
              <w:rPr>
                <w:rFonts w:ascii="Arial" w:hAnsi="Arial" w:cs="Arial"/>
                <w:noProof/>
                <w:webHidden/>
              </w:rPr>
              <w:fldChar w:fldCharType="end"/>
            </w:r>
          </w:hyperlink>
        </w:p>
        <w:p w:rsidR="00250549" w:rsidRPr="009E6291" w:rsidRDefault="00FE5C07">
          <w:pPr>
            <w:pStyle w:val="TOC2"/>
            <w:tabs>
              <w:tab w:val="left" w:pos="660"/>
              <w:tab w:val="right" w:leader="dot" w:pos="9016"/>
            </w:tabs>
            <w:rPr>
              <w:rFonts w:ascii="Arial" w:eastAsiaTheme="minorEastAsia" w:hAnsi="Arial" w:cs="Arial"/>
              <w:noProof/>
              <w:lang w:eastAsia="en-GB"/>
            </w:rPr>
          </w:pPr>
          <w:hyperlink w:anchor="_Toc372195720" w:history="1">
            <w:r w:rsidR="00250549" w:rsidRPr="009E6291">
              <w:rPr>
                <w:rStyle w:val="Hyperlink"/>
                <w:rFonts w:ascii="Arial" w:hAnsi="Arial" w:cs="Arial"/>
                <w:b/>
                <w:noProof/>
              </w:rPr>
              <w:t>2.</w:t>
            </w:r>
            <w:r w:rsidR="00250549" w:rsidRPr="009E6291">
              <w:rPr>
                <w:rFonts w:ascii="Arial" w:eastAsiaTheme="minorEastAsia" w:hAnsi="Arial" w:cs="Arial"/>
                <w:noProof/>
                <w:lang w:eastAsia="en-GB"/>
              </w:rPr>
              <w:tab/>
            </w:r>
            <w:r w:rsidR="00250549" w:rsidRPr="009E6291">
              <w:rPr>
                <w:rStyle w:val="Hyperlink"/>
                <w:rFonts w:ascii="Arial" w:hAnsi="Arial" w:cs="Arial"/>
                <w:b/>
                <w:noProof/>
              </w:rPr>
              <w:t>How do I apply for this round of Call for Proposals?</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_Toc372195720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3</w:t>
            </w:r>
            <w:r w:rsidR="00250549" w:rsidRPr="009E6291">
              <w:rPr>
                <w:rFonts w:ascii="Arial" w:hAnsi="Arial" w:cs="Arial"/>
                <w:noProof/>
                <w:webHidden/>
              </w:rPr>
              <w:fldChar w:fldCharType="end"/>
            </w:r>
          </w:hyperlink>
        </w:p>
        <w:p w:rsidR="00250549" w:rsidRPr="009E6291" w:rsidRDefault="00FE5C07">
          <w:pPr>
            <w:pStyle w:val="TOC2"/>
            <w:tabs>
              <w:tab w:val="left" w:pos="660"/>
              <w:tab w:val="right" w:leader="dot" w:pos="9016"/>
            </w:tabs>
            <w:rPr>
              <w:rFonts w:ascii="Arial" w:eastAsiaTheme="minorEastAsia" w:hAnsi="Arial" w:cs="Arial"/>
              <w:noProof/>
              <w:lang w:eastAsia="en-GB"/>
            </w:rPr>
          </w:pPr>
          <w:hyperlink w:anchor="_Toc372195721" w:history="1">
            <w:r w:rsidR="00250549" w:rsidRPr="009E6291">
              <w:rPr>
                <w:rStyle w:val="Hyperlink"/>
                <w:rFonts w:ascii="Arial" w:hAnsi="Arial" w:cs="Arial"/>
                <w:b/>
                <w:noProof/>
              </w:rPr>
              <w:t>3.</w:t>
            </w:r>
            <w:r w:rsidR="00250549" w:rsidRPr="009E6291">
              <w:rPr>
                <w:rFonts w:ascii="Arial" w:eastAsiaTheme="minorEastAsia" w:hAnsi="Arial" w:cs="Arial"/>
                <w:noProof/>
                <w:lang w:eastAsia="en-GB"/>
              </w:rPr>
              <w:tab/>
            </w:r>
            <w:r w:rsidR="00250549" w:rsidRPr="009E6291">
              <w:rPr>
                <w:rStyle w:val="Hyperlink"/>
                <w:rFonts w:ascii="Arial" w:hAnsi="Arial" w:cs="Arial"/>
                <w:b/>
                <w:noProof/>
              </w:rPr>
              <w:t>When is the deadline?</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_Toc372195721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3</w:t>
            </w:r>
            <w:r w:rsidR="00250549" w:rsidRPr="009E6291">
              <w:rPr>
                <w:rFonts w:ascii="Arial" w:hAnsi="Arial" w:cs="Arial"/>
                <w:noProof/>
                <w:webHidden/>
              </w:rPr>
              <w:fldChar w:fldCharType="end"/>
            </w:r>
          </w:hyperlink>
        </w:p>
        <w:p w:rsidR="00250549" w:rsidRPr="009E6291" w:rsidRDefault="00FE5C07">
          <w:pPr>
            <w:pStyle w:val="TOC2"/>
            <w:tabs>
              <w:tab w:val="left" w:pos="660"/>
              <w:tab w:val="right" w:leader="dot" w:pos="9016"/>
            </w:tabs>
            <w:rPr>
              <w:rFonts w:ascii="Arial" w:eastAsiaTheme="minorEastAsia" w:hAnsi="Arial" w:cs="Arial"/>
              <w:noProof/>
              <w:lang w:eastAsia="en-GB"/>
            </w:rPr>
          </w:pPr>
          <w:hyperlink w:anchor="_Toc372195722" w:history="1">
            <w:r w:rsidR="00250549" w:rsidRPr="009E6291">
              <w:rPr>
                <w:rStyle w:val="Hyperlink"/>
                <w:rFonts w:ascii="Arial" w:hAnsi="Arial" w:cs="Arial"/>
                <w:b/>
                <w:noProof/>
              </w:rPr>
              <w:t>4.</w:t>
            </w:r>
            <w:r w:rsidR="00250549" w:rsidRPr="009E6291">
              <w:rPr>
                <w:rFonts w:ascii="Arial" w:eastAsiaTheme="minorEastAsia" w:hAnsi="Arial" w:cs="Arial"/>
                <w:noProof/>
                <w:lang w:eastAsia="en-GB"/>
              </w:rPr>
              <w:tab/>
            </w:r>
            <w:r w:rsidR="00250549" w:rsidRPr="009E6291">
              <w:rPr>
                <w:rStyle w:val="Hyperlink"/>
                <w:rFonts w:ascii="Arial" w:hAnsi="Arial" w:cs="Arial"/>
                <w:b/>
                <w:noProof/>
              </w:rPr>
              <w:t>How should the application be submitted?</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_Toc372195722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3</w:t>
            </w:r>
            <w:r w:rsidR="00250549" w:rsidRPr="009E6291">
              <w:rPr>
                <w:rFonts w:ascii="Arial" w:hAnsi="Arial" w:cs="Arial"/>
                <w:noProof/>
                <w:webHidden/>
              </w:rPr>
              <w:fldChar w:fldCharType="end"/>
            </w:r>
          </w:hyperlink>
        </w:p>
        <w:p w:rsidR="00250549" w:rsidRPr="009E6291" w:rsidRDefault="00FE5C07">
          <w:pPr>
            <w:pStyle w:val="TOC2"/>
            <w:tabs>
              <w:tab w:val="left" w:pos="660"/>
              <w:tab w:val="right" w:leader="dot" w:pos="9016"/>
            </w:tabs>
            <w:rPr>
              <w:rFonts w:ascii="Arial" w:eastAsiaTheme="minorEastAsia" w:hAnsi="Arial" w:cs="Arial"/>
              <w:noProof/>
              <w:lang w:eastAsia="en-GB"/>
            </w:rPr>
          </w:pPr>
          <w:hyperlink w:anchor="_Toc372195723" w:history="1">
            <w:r w:rsidR="00250549" w:rsidRPr="009E6291">
              <w:rPr>
                <w:rStyle w:val="Hyperlink"/>
                <w:rFonts w:ascii="Arial" w:hAnsi="Arial" w:cs="Arial"/>
                <w:b/>
                <w:noProof/>
              </w:rPr>
              <w:t>5.</w:t>
            </w:r>
            <w:r w:rsidR="00250549" w:rsidRPr="009E6291">
              <w:rPr>
                <w:rFonts w:ascii="Arial" w:eastAsiaTheme="minorEastAsia" w:hAnsi="Arial" w:cs="Arial"/>
                <w:noProof/>
                <w:lang w:eastAsia="en-GB"/>
              </w:rPr>
              <w:tab/>
            </w:r>
            <w:r w:rsidR="00250549" w:rsidRPr="009E6291">
              <w:rPr>
                <w:rStyle w:val="Hyperlink"/>
                <w:rFonts w:ascii="Arial" w:hAnsi="Arial" w:cs="Arial"/>
                <w:b/>
                <w:noProof/>
              </w:rPr>
              <w:t>Are there any requirements regarding format, length of application, etc.?</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_Toc372195723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3</w:t>
            </w:r>
            <w:r w:rsidR="00250549" w:rsidRPr="009E6291">
              <w:rPr>
                <w:rFonts w:ascii="Arial" w:hAnsi="Arial" w:cs="Arial"/>
                <w:noProof/>
                <w:webHidden/>
              </w:rPr>
              <w:fldChar w:fldCharType="end"/>
            </w:r>
          </w:hyperlink>
        </w:p>
        <w:p w:rsidR="00250549" w:rsidRPr="009E6291" w:rsidRDefault="00FE5C07">
          <w:pPr>
            <w:pStyle w:val="TOC2"/>
            <w:tabs>
              <w:tab w:val="left" w:pos="660"/>
              <w:tab w:val="right" w:leader="dot" w:pos="9016"/>
            </w:tabs>
            <w:rPr>
              <w:rFonts w:ascii="Arial" w:eastAsiaTheme="minorEastAsia" w:hAnsi="Arial" w:cs="Arial"/>
              <w:noProof/>
              <w:lang w:eastAsia="en-GB"/>
            </w:rPr>
          </w:pPr>
          <w:hyperlink w:anchor="_Toc372195724" w:history="1">
            <w:r w:rsidR="00250549" w:rsidRPr="009E6291">
              <w:rPr>
                <w:rStyle w:val="Hyperlink"/>
                <w:rFonts w:ascii="Arial" w:hAnsi="Arial" w:cs="Arial"/>
                <w:b/>
                <w:noProof/>
              </w:rPr>
              <w:t>6.</w:t>
            </w:r>
            <w:r w:rsidR="00250549" w:rsidRPr="009E6291">
              <w:rPr>
                <w:rFonts w:ascii="Arial" w:eastAsiaTheme="minorEastAsia" w:hAnsi="Arial" w:cs="Arial"/>
                <w:noProof/>
                <w:lang w:eastAsia="en-GB"/>
              </w:rPr>
              <w:tab/>
            </w:r>
            <w:r w:rsidR="00250549" w:rsidRPr="009E6291">
              <w:rPr>
                <w:rStyle w:val="Hyperlink"/>
                <w:rFonts w:ascii="Arial" w:hAnsi="Arial" w:cs="Arial"/>
                <w:b/>
                <w:noProof/>
              </w:rPr>
              <w:t>Do you fund researchers who are not engaged at top universities or who are not local (where applicable) to the country of research focus?</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_Toc372195724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3</w:t>
            </w:r>
            <w:r w:rsidR="00250549" w:rsidRPr="009E6291">
              <w:rPr>
                <w:rFonts w:ascii="Arial" w:hAnsi="Arial" w:cs="Arial"/>
                <w:noProof/>
                <w:webHidden/>
              </w:rPr>
              <w:fldChar w:fldCharType="end"/>
            </w:r>
          </w:hyperlink>
        </w:p>
        <w:p w:rsidR="00250549" w:rsidRPr="009E6291" w:rsidRDefault="00FE5C07">
          <w:pPr>
            <w:pStyle w:val="TOC2"/>
            <w:tabs>
              <w:tab w:val="left" w:pos="660"/>
              <w:tab w:val="right" w:leader="dot" w:pos="9016"/>
            </w:tabs>
            <w:rPr>
              <w:rFonts w:ascii="Arial" w:eastAsiaTheme="minorEastAsia" w:hAnsi="Arial" w:cs="Arial"/>
              <w:noProof/>
              <w:lang w:eastAsia="en-GB"/>
            </w:rPr>
          </w:pPr>
          <w:hyperlink w:anchor="_Toc372195725" w:history="1">
            <w:r w:rsidR="00250549" w:rsidRPr="009E6291">
              <w:rPr>
                <w:rStyle w:val="Hyperlink"/>
                <w:rFonts w:ascii="Arial" w:hAnsi="Arial" w:cs="Arial"/>
                <w:b/>
                <w:noProof/>
              </w:rPr>
              <w:t>7.</w:t>
            </w:r>
            <w:r w:rsidR="00250549" w:rsidRPr="009E6291">
              <w:rPr>
                <w:rFonts w:ascii="Arial" w:eastAsiaTheme="minorEastAsia" w:hAnsi="Arial" w:cs="Arial"/>
                <w:noProof/>
                <w:lang w:eastAsia="en-GB"/>
              </w:rPr>
              <w:tab/>
            </w:r>
            <w:r w:rsidR="00250549" w:rsidRPr="009E6291">
              <w:rPr>
                <w:rStyle w:val="Hyperlink"/>
                <w:rFonts w:ascii="Arial" w:hAnsi="Arial" w:cs="Arial"/>
                <w:b/>
                <w:noProof/>
              </w:rPr>
              <w:t>Do you accept proposals directly from individuals?</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_Toc372195725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4</w:t>
            </w:r>
            <w:r w:rsidR="00250549" w:rsidRPr="009E6291">
              <w:rPr>
                <w:rFonts w:ascii="Arial" w:hAnsi="Arial" w:cs="Arial"/>
                <w:noProof/>
                <w:webHidden/>
              </w:rPr>
              <w:fldChar w:fldCharType="end"/>
            </w:r>
          </w:hyperlink>
        </w:p>
        <w:p w:rsidR="00250549" w:rsidRPr="009E6291" w:rsidRDefault="00FE5C07">
          <w:pPr>
            <w:pStyle w:val="TOC2"/>
            <w:tabs>
              <w:tab w:val="left" w:pos="660"/>
              <w:tab w:val="right" w:leader="dot" w:pos="9016"/>
            </w:tabs>
            <w:rPr>
              <w:rFonts w:ascii="Arial" w:eastAsiaTheme="minorEastAsia" w:hAnsi="Arial" w:cs="Arial"/>
              <w:noProof/>
              <w:lang w:eastAsia="en-GB"/>
            </w:rPr>
          </w:pPr>
          <w:hyperlink w:anchor="_Toc372195726" w:history="1">
            <w:r w:rsidR="00250549" w:rsidRPr="009E6291">
              <w:rPr>
                <w:rStyle w:val="Hyperlink"/>
                <w:rFonts w:ascii="Arial" w:hAnsi="Arial" w:cs="Arial"/>
                <w:b/>
                <w:noProof/>
              </w:rPr>
              <w:t>8.</w:t>
            </w:r>
            <w:r w:rsidR="00250549" w:rsidRPr="009E6291">
              <w:rPr>
                <w:rFonts w:ascii="Arial" w:eastAsiaTheme="minorEastAsia" w:hAnsi="Arial" w:cs="Arial"/>
                <w:noProof/>
                <w:lang w:eastAsia="en-GB"/>
              </w:rPr>
              <w:tab/>
            </w:r>
            <w:r w:rsidR="00250549" w:rsidRPr="009E6291">
              <w:rPr>
                <w:rStyle w:val="Hyperlink"/>
                <w:rFonts w:ascii="Arial" w:hAnsi="Arial" w:cs="Arial"/>
                <w:b/>
                <w:noProof/>
              </w:rPr>
              <w:t>Can a single institution submit multiple proposals?</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_Toc372195726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4</w:t>
            </w:r>
            <w:r w:rsidR="00250549" w:rsidRPr="009E6291">
              <w:rPr>
                <w:rFonts w:ascii="Arial" w:hAnsi="Arial" w:cs="Arial"/>
                <w:noProof/>
                <w:webHidden/>
              </w:rPr>
              <w:fldChar w:fldCharType="end"/>
            </w:r>
          </w:hyperlink>
        </w:p>
        <w:p w:rsidR="00250549" w:rsidRPr="009E6291" w:rsidRDefault="00FE5C07">
          <w:pPr>
            <w:pStyle w:val="TOC2"/>
            <w:tabs>
              <w:tab w:val="left" w:pos="660"/>
              <w:tab w:val="right" w:leader="dot" w:pos="9016"/>
            </w:tabs>
            <w:rPr>
              <w:rFonts w:ascii="Arial" w:eastAsiaTheme="minorEastAsia" w:hAnsi="Arial" w:cs="Arial"/>
              <w:noProof/>
              <w:lang w:eastAsia="en-GB"/>
            </w:rPr>
          </w:pPr>
          <w:hyperlink w:anchor="_Toc372195727" w:history="1">
            <w:r w:rsidR="00250549" w:rsidRPr="009E6291">
              <w:rPr>
                <w:rStyle w:val="Hyperlink"/>
                <w:rFonts w:ascii="Arial" w:hAnsi="Arial" w:cs="Arial"/>
                <w:b/>
                <w:noProof/>
              </w:rPr>
              <w:t>9.</w:t>
            </w:r>
            <w:r w:rsidR="00250549" w:rsidRPr="009E6291">
              <w:rPr>
                <w:rFonts w:ascii="Arial" w:eastAsiaTheme="minorEastAsia" w:hAnsi="Arial" w:cs="Arial"/>
                <w:noProof/>
                <w:lang w:eastAsia="en-GB"/>
              </w:rPr>
              <w:tab/>
            </w:r>
            <w:r w:rsidR="00250549" w:rsidRPr="009E6291">
              <w:rPr>
                <w:rStyle w:val="Hyperlink"/>
                <w:rFonts w:ascii="Arial" w:hAnsi="Arial" w:cs="Arial"/>
                <w:b/>
                <w:noProof/>
              </w:rPr>
              <w:t>Can a single researcher be included in multiple proposals?</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_Toc372195727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4</w:t>
            </w:r>
            <w:r w:rsidR="00250549" w:rsidRPr="009E6291">
              <w:rPr>
                <w:rFonts w:ascii="Arial" w:hAnsi="Arial" w:cs="Arial"/>
                <w:noProof/>
                <w:webHidden/>
              </w:rPr>
              <w:fldChar w:fldCharType="end"/>
            </w:r>
          </w:hyperlink>
        </w:p>
        <w:p w:rsidR="00250549" w:rsidRPr="009E6291" w:rsidRDefault="00FE5C07">
          <w:pPr>
            <w:pStyle w:val="TOC2"/>
            <w:tabs>
              <w:tab w:val="left" w:pos="880"/>
              <w:tab w:val="right" w:leader="dot" w:pos="9016"/>
            </w:tabs>
            <w:rPr>
              <w:rFonts w:ascii="Arial" w:eastAsiaTheme="minorEastAsia" w:hAnsi="Arial" w:cs="Arial"/>
              <w:noProof/>
              <w:lang w:eastAsia="en-GB"/>
            </w:rPr>
          </w:pPr>
          <w:hyperlink w:anchor="_Toc372195728" w:history="1">
            <w:r w:rsidR="00250549" w:rsidRPr="009E6291">
              <w:rPr>
                <w:rStyle w:val="Hyperlink"/>
                <w:rFonts w:ascii="Arial" w:hAnsi="Arial" w:cs="Arial"/>
                <w:b/>
                <w:noProof/>
              </w:rPr>
              <w:t>10.</w:t>
            </w:r>
            <w:r w:rsidR="00250549" w:rsidRPr="009E6291">
              <w:rPr>
                <w:rFonts w:ascii="Arial" w:eastAsiaTheme="minorEastAsia" w:hAnsi="Arial" w:cs="Arial"/>
                <w:noProof/>
                <w:lang w:eastAsia="en-GB"/>
              </w:rPr>
              <w:tab/>
            </w:r>
            <w:r w:rsidR="00250549" w:rsidRPr="009E6291">
              <w:rPr>
                <w:rStyle w:val="Hyperlink"/>
                <w:rFonts w:ascii="Arial" w:hAnsi="Arial" w:cs="Arial"/>
                <w:b/>
                <w:noProof/>
              </w:rPr>
              <w:t>Can a research assistant be hired?</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_Toc372195728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4</w:t>
            </w:r>
            <w:r w:rsidR="00250549" w:rsidRPr="009E6291">
              <w:rPr>
                <w:rFonts w:ascii="Arial" w:hAnsi="Arial" w:cs="Arial"/>
                <w:noProof/>
                <w:webHidden/>
              </w:rPr>
              <w:fldChar w:fldCharType="end"/>
            </w:r>
          </w:hyperlink>
        </w:p>
        <w:p w:rsidR="00250549" w:rsidRPr="009E6291" w:rsidRDefault="00FE5C07">
          <w:pPr>
            <w:pStyle w:val="TOC1"/>
            <w:tabs>
              <w:tab w:val="right" w:leader="dot" w:pos="9016"/>
            </w:tabs>
            <w:rPr>
              <w:rFonts w:ascii="Arial" w:eastAsiaTheme="minorEastAsia" w:hAnsi="Arial" w:cs="Arial"/>
              <w:noProof/>
              <w:lang w:eastAsia="en-GB"/>
            </w:rPr>
          </w:pPr>
          <w:hyperlink w:anchor="_Toc372195729" w:history="1">
            <w:r w:rsidR="00250549" w:rsidRPr="00873708">
              <w:rPr>
                <w:rStyle w:val="Hyperlink"/>
                <w:rFonts w:ascii="Arial" w:hAnsi="Arial" w:cs="Arial"/>
                <w:b/>
                <w:noProof/>
                <w:color w:val="0097A9"/>
                <w:sz w:val="28"/>
              </w:rPr>
              <w:t>Evaluation questions</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_Toc372195729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5</w:t>
            </w:r>
            <w:r w:rsidR="00250549" w:rsidRPr="009E6291">
              <w:rPr>
                <w:rFonts w:ascii="Arial" w:hAnsi="Arial" w:cs="Arial"/>
                <w:noProof/>
                <w:webHidden/>
              </w:rPr>
              <w:fldChar w:fldCharType="end"/>
            </w:r>
          </w:hyperlink>
        </w:p>
        <w:p w:rsidR="00250549" w:rsidRPr="009E6291" w:rsidRDefault="00FE5C07">
          <w:pPr>
            <w:pStyle w:val="TOC2"/>
            <w:tabs>
              <w:tab w:val="left" w:pos="880"/>
              <w:tab w:val="right" w:leader="dot" w:pos="9016"/>
            </w:tabs>
            <w:rPr>
              <w:rFonts w:ascii="Arial" w:eastAsiaTheme="minorEastAsia" w:hAnsi="Arial" w:cs="Arial"/>
              <w:noProof/>
              <w:lang w:eastAsia="en-GB"/>
            </w:rPr>
          </w:pPr>
          <w:hyperlink w:anchor="_Toc372195730" w:history="1">
            <w:r w:rsidR="00250549" w:rsidRPr="009E6291">
              <w:rPr>
                <w:rStyle w:val="Hyperlink"/>
                <w:rFonts w:ascii="Arial" w:hAnsi="Arial" w:cs="Arial"/>
                <w:b/>
                <w:noProof/>
              </w:rPr>
              <w:t>11.</w:t>
            </w:r>
            <w:r w:rsidR="00250549" w:rsidRPr="009E6291">
              <w:rPr>
                <w:rFonts w:ascii="Arial" w:eastAsiaTheme="minorEastAsia" w:hAnsi="Arial" w:cs="Arial"/>
                <w:noProof/>
                <w:lang w:eastAsia="en-GB"/>
              </w:rPr>
              <w:tab/>
            </w:r>
            <w:r w:rsidR="00250549" w:rsidRPr="009E6291">
              <w:rPr>
                <w:rStyle w:val="Hyperlink"/>
                <w:rFonts w:ascii="Arial" w:hAnsi="Arial" w:cs="Arial"/>
                <w:b/>
                <w:noProof/>
              </w:rPr>
              <w:t>Which are the thematic areas covered?</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_Toc372195730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5</w:t>
            </w:r>
            <w:r w:rsidR="00250549" w:rsidRPr="009E6291">
              <w:rPr>
                <w:rFonts w:ascii="Arial" w:hAnsi="Arial" w:cs="Arial"/>
                <w:noProof/>
                <w:webHidden/>
              </w:rPr>
              <w:fldChar w:fldCharType="end"/>
            </w:r>
          </w:hyperlink>
        </w:p>
        <w:p w:rsidR="00250549" w:rsidRPr="009E6291" w:rsidRDefault="00FE5C07">
          <w:pPr>
            <w:pStyle w:val="TOC2"/>
            <w:tabs>
              <w:tab w:val="left" w:pos="880"/>
              <w:tab w:val="right" w:leader="dot" w:pos="9016"/>
            </w:tabs>
            <w:rPr>
              <w:rFonts w:ascii="Arial" w:eastAsiaTheme="minorEastAsia" w:hAnsi="Arial" w:cs="Arial"/>
              <w:noProof/>
              <w:lang w:eastAsia="en-GB"/>
            </w:rPr>
          </w:pPr>
          <w:hyperlink w:anchor="_Toc372195731" w:history="1">
            <w:r w:rsidR="00250549" w:rsidRPr="009E6291">
              <w:rPr>
                <w:rStyle w:val="Hyperlink"/>
                <w:rFonts w:ascii="Arial" w:hAnsi="Arial" w:cs="Arial"/>
                <w:b/>
                <w:noProof/>
              </w:rPr>
              <w:t>12.</w:t>
            </w:r>
            <w:r w:rsidR="00250549" w:rsidRPr="009E6291">
              <w:rPr>
                <w:rFonts w:ascii="Arial" w:eastAsiaTheme="minorEastAsia" w:hAnsi="Arial" w:cs="Arial"/>
                <w:noProof/>
                <w:lang w:eastAsia="en-GB"/>
              </w:rPr>
              <w:tab/>
            </w:r>
            <w:r w:rsidR="00250549" w:rsidRPr="009E6291">
              <w:rPr>
                <w:rStyle w:val="Hyperlink"/>
                <w:rFonts w:ascii="Arial" w:hAnsi="Arial" w:cs="Arial"/>
                <w:b/>
                <w:noProof/>
              </w:rPr>
              <w:t>Which are IGC partner countries?</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_Toc372195731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5</w:t>
            </w:r>
            <w:r w:rsidR="00250549" w:rsidRPr="009E6291">
              <w:rPr>
                <w:rFonts w:ascii="Arial" w:hAnsi="Arial" w:cs="Arial"/>
                <w:noProof/>
                <w:webHidden/>
              </w:rPr>
              <w:fldChar w:fldCharType="end"/>
            </w:r>
          </w:hyperlink>
        </w:p>
        <w:p w:rsidR="00250549" w:rsidRPr="009E6291" w:rsidRDefault="00FE5C07">
          <w:pPr>
            <w:pStyle w:val="TOC2"/>
            <w:tabs>
              <w:tab w:val="left" w:pos="880"/>
              <w:tab w:val="right" w:leader="dot" w:pos="9016"/>
            </w:tabs>
            <w:rPr>
              <w:rFonts w:ascii="Arial" w:eastAsiaTheme="minorEastAsia" w:hAnsi="Arial" w:cs="Arial"/>
              <w:noProof/>
              <w:lang w:eastAsia="en-GB"/>
            </w:rPr>
          </w:pPr>
          <w:hyperlink w:anchor="_Toc372195732" w:history="1">
            <w:r w:rsidR="00250549" w:rsidRPr="009E6291">
              <w:rPr>
                <w:rStyle w:val="Hyperlink"/>
                <w:rFonts w:ascii="Arial" w:hAnsi="Arial" w:cs="Arial"/>
                <w:b/>
                <w:noProof/>
              </w:rPr>
              <w:t>13.</w:t>
            </w:r>
            <w:r w:rsidR="00250549" w:rsidRPr="009E6291">
              <w:rPr>
                <w:rFonts w:ascii="Arial" w:eastAsiaTheme="minorEastAsia" w:hAnsi="Arial" w:cs="Arial"/>
                <w:noProof/>
                <w:lang w:eastAsia="en-GB"/>
              </w:rPr>
              <w:tab/>
            </w:r>
            <w:r w:rsidR="00250549" w:rsidRPr="009E6291">
              <w:rPr>
                <w:rStyle w:val="Hyperlink"/>
                <w:rFonts w:ascii="Arial" w:hAnsi="Arial" w:cs="Arial"/>
                <w:b/>
                <w:noProof/>
              </w:rPr>
              <w:t>Can we submit a proposal for countries or theme outside of IGC priorities?</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_Toc372195732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5</w:t>
            </w:r>
            <w:r w:rsidR="00250549" w:rsidRPr="009E6291">
              <w:rPr>
                <w:rFonts w:ascii="Arial" w:hAnsi="Arial" w:cs="Arial"/>
                <w:noProof/>
                <w:webHidden/>
              </w:rPr>
              <w:fldChar w:fldCharType="end"/>
            </w:r>
          </w:hyperlink>
        </w:p>
        <w:p w:rsidR="00250549" w:rsidRPr="009E6291" w:rsidRDefault="00FE5C07">
          <w:pPr>
            <w:pStyle w:val="TOC2"/>
            <w:tabs>
              <w:tab w:val="left" w:pos="880"/>
              <w:tab w:val="right" w:leader="dot" w:pos="9016"/>
            </w:tabs>
            <w:rPr>
              <w:rFonts w:ascii="Arial" w:eastAsiaTheme="minorEastAsia" w:hAnsi="Arial" w:cs="Arial"/>
              <w:noProof/>
              <w:lang w:eastAsia="en-GB"/>
            </w:rPr>
          </w:pPr>
          <w:hyperlink w:anchor="_Toc372195733" w:history="1">
            <w:r w:rsidR="00250549" w:rsidRPr="009E6291">
              <w:rPr>
                <w:rStyle w:val="Hyperlink"/>
                <w:rFonts w:ascii="Arial" w:hAnsi="Arial" w:cs="Arial"/>
                <w:b/>
                <w:noProof/>
              </w:rPr>
              <w:t>14.</w:t>
            </w:r>
            <w:r w:rsidR="00250549" w:rsidRPr="009E6291">
              <w:rPr>
                <w:rFonts w:ascii="Arial" w:eastAsiaTheme="minorEastAsia" w:hAnsi="Arial" w:cs="Arial"/>
                <w:noProof/>
                <w:lang w:eastAsia="en-GB"/>
              </w:rPr>
              <w:tab/>
            </w:r>
            <w:r w:rsidR="00250549" w:rsidRPr="009E6291">
              <w:rPr>
                <w:rStyle w:val="Hyperlink"/>
                <w:rFonts w:ascii="Arial" w:hAnsi="Arial" w:cs="Arial"/>
                <w:b/>
                <w:noProof/>
              </w:rPr>
              <w:t>Do we need prior engagement with the respective IGC country team and stakeholders?</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_Toc372195733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5</w:t>
            </w:r>
            <w:r w:rsidR="00250549" w:rsidRPr="009E6291">
              <w:rPr>
                <w:rFonts w:ascii="Arial" w:hAnsi="Arial" w:cs="Arial"/>
                <w:noProof/>
                <w:webHidden/>
              </w:rPr>
              <w:fldChar w:fldCharType="end"/>
            </w:r>
          </w:hyperlink>
        </w:p>
        <w:p w:rsidR="00250549" w:rsidRPr="009E6291" w:rsidRDefault="00FE5C07">
          <w:pPr>
            <w:pStyle w:val="TOC2"/>
            <w:tabs>
              <w:tab w:val="left" w:pos="880"/>
              <w:tab w:val="right" w:leader="dot" w:pos="9016"/>
            </w:tabs>
            <w:rPr>
              <w:rFonts w:ascii="Arial" w:eastAsiaTheme="minorEastAsia" w:hAnsi="Arial" w:cs="Arial"/>
              <w:noProof/>
              <w:lang w:eastAsia="en-GB"/>
            </w:rPr>
          </w:pPr>
          <w:hyperlink w:anchor="_Toc372195734" w:history="1">
            <w:r w:rsidR="00250549" w:rsidRPr="009E6291">
              <w:rPr>
                <w:rStyle w:val="Hyperlink"/>
                <w:rFonts w:ascii="Arial" w:hAnsi="Arial" w:cs="Arial"/>
                <w:b/>
                <w:noProof/>
              </w:rPr>
              <w:t>15.</w:t>
            </w:r>
            <w:r w:rsidR="00250549" w:rsidRPr="009E6291">
              <w:rPr>
                <w:rFonts w:ascii="Arial" w:eastAsiaTheme="minorEastAsia" w:hAnsi="Arial" w:cs="Arial"/>
                <w:noProof/>
                <w:lang w:eastAsia="en-GB"/>
              </w:rPr>
              <w:tab/>
            </w:r>
            <w:r w:rsidR="00250549" w:rsidRPr="009E6291">
              <w:rPr>
                <w:rStyle w:val="Hyperlink"/>
                <w:rFonts w:ascii="Arial" w:hAnsi="Arial" w:cs="Arial"/>
                <w:b/>
                <w:noProof/>
              </w:rPr>
              <w:t>We are applying also for other sources of funding, or have already received funds, is it still possible to apply?</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_Toc372195734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5</w:t>
            </w:r>
            <w:r w:rsidR="00250549" w:rsidRPr="009E6291">
              <w:rPr>
                <w:rFonts w:ascii="Arial" w:hAnsi="Arial" w:cs="Arial"/>
                <w:noProof/>
                <w:webHidden/>
              </w:rPr>
              <w:fldChar w:fldCharType="end"/>
            </w:r>
          </w:hyperlink>
        </w:p>
        <w:p w:rsidR="00250549" w:rsidRPr="009E6291" w:rsidRDefault="00FE5C07">
          <w:pPr>
            <w:pStyle w:val="TOC2"/>
            <w:tabs>
              <w:tab w:val="left" w:pos="880"/>
              <w:tab w:val="right" w:leader="dot" w:pos="9016"/>
            </w:tabs>
            <w:rPr>
              <w:rFonts w:ascii="Arial" w:eastAsiaTheme="minorEastAsia" w:hAnsi="Arial" w:cs="Arial"/>
              <w:noProof/>
              <w:lang w:eastAsia="en-GB"/>
            </w:rPr>
          </w:pPr>
          <w:hyperlink w:anchor="_Toc372195735" w:history="1">
            <w:r w:rsidR="00250549" w:rsidRPr="009E6291">
              <w:rPr>
                <w:rStyle w:val="Hyperlink"/>
                <w:rFonts w:ascii="Arial" w:hAnsi="Arial" w:cs="Arial"/>
                <w:b/>
                <w:noProof/>
              </w:rPr>
              <w:t>16.</w:t>
            </w:r>
            <w:r w:rsidR="00250549" w:rsidRPr="009E6291">
              <w:rPr>
                <w:rFonts w:ascii="Arial" w:eastAsiaTheme="minorEastAsia" w:hAnsi="Arial" w:cs="Arial"/>
                <w:noProof/>
                <w:lang w:eastAsia="en-GB"/>
              </w:rPr>
              <w:tab/>
            </w:r>
            <w:r w:rsidR="00250549" w:rsidRPr="009E6291">
              <w:rPr>
                <w:rStyle w:val="Hyperlink"/>
                <w:rFonts w:ascii="Arial" w:hAnsi="Arial" w:cs="Arial"/>
                <w:b/>
                <w:noProof/>
              </w:rPr>
              <w:t>What are the eligibility criteria?</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_Toc372195735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5</w:t>
            </w:r>
            <w:r w:rsidR="00250549" w:rsidRPr="009E6291">
              <w:rPr>
                <w:rFonts w:ascii="Arial" w:hAnsi="Arial" w:cs="Arial"/>
                <w:noProof/>
                <w:webHidden/>
              </w:rPr>
              <w:fldChar w:fldCharType="end"/>
            </w:r>
          </w:hyperlink>
        </w:p>
        <w:p w:rsidR="00250549" w:rsidRPr="009E6291" w:rsidRDefault="00FE5C07">
          <w:pPr>
            <w:pStyle w:val="TOC2"/>
            <w:tabs>
              <w:tab w:val="left" w:pos="880"/>
              <w:tab w:val="right" w:leader="dot" w:pos="9016"/>
            </w:tabs>
            <w:rPr>
              <w:rFonts w:ascii="Arial" w:eastAsiaTheme="minorEastAsia" w:hAnsi="Arial" w:cs="Arial"/>
              <w:noProof/>
              <w:lang w:eastAsia="en-GB"/>
            </w:rPr>
          </w:pPr>
          <w:hyperlink w:anchor="_Toc372195736" w:history="1">
            <w:r w:rsidR="00250549" w:rsidRPr="009E6291">
              <w:rPr>
                <w:rStyle w:val="Hyperlink"/>
                <w:rFonts w:ascii="Arial" w:hAnsi="Arial" w:cs="Arial"/>
                <w:b/>
                <w:noProof/>
              </w:rPr>
              <w:t>17.</w:t>
            </w:r>
            <w:r w:rsidR="00250549" w:rsidRPr="009E6291">
              <w:rPr>
                <w:rFonts w:ascii="Arial" w:eastAsiaTheme="minorEastAsia" w:hAnsi="Arial" w:cs="Arial"/>
                <w:noProof/>
                <w:lang w:eastAsia="en-GB"/>
              </w:rPr>
              <w:tab/>
            </w:r>
            <w:r w:rsidR="00250549" w:rsidRPr="009E6291">
              <w:rPr>
                <w:rStyle w:val="Hyperlink"/>
                <w:rFonts w:ascii="Arial" w:hAnsi="Arial" w:cs="Arial"/>
                <w:b/>
                <w:noProof/>
              </w:rPr>
              <w:t>What are the expected deliverables?</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_Toc372195736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6</w:t>
            </w:r>
            <w:r w:rsidR="00250549" w:rsidRPr="009E6291">
              <w:rPr>
                <w:rFonts w:ascii="Arial" w:hAnsi="Arial" w:cs="Arial"/>
                <w:noProof/>
                <w:webHidden/>
              </w:rPr>
              <w:fldChar w:fldCharType="end"/>
            </w:r>
          </w:hyperlink>
        </w:p>
        <w:p w:rsidR="00250549" w:rsidRPr="009E6291" w:rsidRDefault="00FE5C07">
          <w:pPr>
            <w:pStyle w:val="TOC2"/>
            <w:tabs>
              <w:tab w:val="left" w:pos="880"/>
              <w:tab w:val="right" w:leader="dot" w:pos="9016"/>
            </w:tabs>
            <w:rPr>
              <w:rFonts w:ascii="Arial" w:eastAsiaTheme="minorEastAsia" w:hAnsi="Arial" w:cs="Arial"/>
              <w:noProof/>
              <w:lang w:eastAsia="en-GB"/>
            </w:rPr>
          </w:pPr>
          <w:hyperlink w:anchor="_Toc372195737" w:history="1">
            <w:r w:rsidR="00250549" w:rsidRPr="009E6291">
              <w:rPr>
                <w:rStyle w:val="Hyperlink"/>
                <w:rFonts w:ascii="Arial" w:hAnsi="Arial" w:cs="Arial"/>
                <w:b/>
                <w:noProof/>
              </w:rPr>
              <w:t>18.</w:t>
            </w:r>
            <w:r w:rsidR="00250549" w:rsidRPr="009E6291">
              <w:rPr>
                <w:rFonts w:ascii="Arial" w:eastAsiaTheme="minorEastAsia" w:hAnsi="Arial" w:cs="Arial"/>
                <w:noProof/>
                <w:lang w:eastAsia="en-GB"/>
              </w:rPr>
              <w:tab/>
            </w:r>
            <w:r w:rsidR="00250549" w:rsidRPr="009E6291">
              <w:rPr>
                <w:rStyle w:val="Hyperlink"/>
                <w:rFonts w:ascii="Arial" w:hAnsi="Arial" w:cs="Arial"/>
                <w:b/>
                <w:noProof/>
              </w:rPr>
              <w:t>What details are required for the “Stakeholders, dissemination, and next stages” category?</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_Toc372195737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7</w:t>
            </w:r>
            <w:r w:rsidR="00250549" w:rsidRPr="009E6291">
              <w:rPr>
                <w:rFonts w:ascii="Arial" w:hAnsi="Arial" w:cs="Arial"/>
                <w:noProof/>
                <w:webHidden/>
              </w:rPr>
              <w:fldChar w:fldCharType="end"/>
            </w:r>
          </w:hyperlink>
        </w:p>
        <w:p w:rsidR="00250549" w:rsidRPr="009E6291" w:rsidRDefault="00FE5C07">
          <w:pPr>
            <w:pStyle w:val="TOC2"/>
            <w:tabs>
              <w:tab w:val="left" w:pos="880"/>
              <w:tab w:val="right" w:leader="dot" w:pos="9016"/>
            </w:tabs>
            <w:rPr>
              <w:rFonts w:ascii="Arial" w:eastAsiaTheme="minorEastAsia" w:hAnsi="Arial" w:cs="Arial"/>
              <w:noProof/>
              <w:lang w:eastAsia="en-GB"/>
            </w:rPr>
          </w:pPr>
          <w:hyperlink w:anchor="_Toc372195738" w:history="1">
            <w:r w:rsidR="00250549" w:rsidRPr="009E6291">
              <w:rPr>
                <w:rStyle w:val="Hyperlink"/>
                <w:rFonts w:ascii="Arial" w:hAnsi="Arial" w:cs="Arial"/>
                <w:b/>
                <w:noProof/>
              </w:rPr>
              <w:t>19.</w:t>
            </w:r>
            <w:r w:rsidR="00250549" w:rsidRPr="009E6291">
              <w:rPr>
                <w:rFonts w:ascii="Arial" w:eastAsiaTheme="minorEastAsia" w:hAnsi="Arial" w:cs="Arial"/>
                <w:noProof/>
                <w:lang w:eastAsia="en-GB"/>
              </w:rPr>
              <w:tab/>
            </w:r>
            <w:r w:rsidR="00250549" w:rsidRPr="009E6291">
              <w:rPr>
                <w:rStyle w:val="Hyperlink"/>
                <w:rFonts w:ascii="Arial" w:hAnsi="Arial" w:cs="Arial"/>
                <w:b/>
                <w:noProof/>
              </w:rPr>
              <w:t>Does the IGC provide technical support for the preparation of the proposals?</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_Toc372195738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7</w:t>
            </w:r>
            <w:r w:rsidR="00250549" w:rsidRPr="009E6291">
              <w:rPr>
                <w:rFonts w:ascii="Arial" w:hAnsi="Arial" w:cs="Arial"/>
                <w:noProof/>
                <w:webHidden/>
              </w:rPr>
              <w:fldChar w:fldCharType="end"/>
            </w:r>
          </w:hyperlink>
        </w:p>
        <w:p w:rsidR="00250549" w:rsidRPr="009E6291" w:rsidRDefault="00FE5C07">
          <w:pPr>
            <w:pStyle w:val="TOC2"/>
            <w:tabs>
              <w:tab w:val="left" w:pos="880"/>
              <w:tab w:val="right" w:leader="dot" w:pos="9016"/>
            </w:tabs>
            <w:rPr>
              <w:rFonts w:ascii="Arial" w:eastAsiaTheme="minorEastAsia" w:hAnsi="Arial" w:cs="Arial"/>
              <w:noProof/>
              <w:lang w:eastAsia="en-GB"/>
            </w:rPr>
          </w:pPr>
          <w:hyperlink w:anchor="_Toc372195739" w:history="1">
            <w:r w:rsidR="00250549" w:rsidRPr="009E6291">
              <w:rPr>
                <w:rStyle w:val="Hyperlink"/>
                <w:rFonts w:ascii="Arial" w:hAnsi="Arial" w:cs="Arial"/>
                <w:b/>
                <w:noProof/>
              </w:rPr>
              <w:t>20.</w:t>
            </w:r>
            <w:r w:rsidR="00250549" w:rsidRPr="009E6291">
              <w:rPr>
                <w:rFonts w:ascii="Arial" w:eastAsiaTheme="minorEastAsia" w:hAnsi="Arial" w:cs="Arial"/>
                <w:noProof/>
                <w:lang w:eastAsia="en-GB"/>
              </w:rPr>
              <w:tab/>
            </w:r>
            <w:r w:rsidR="00250549" w:rsidRPr="009E6291">
              <w:rPr>
                <w:rStyle w:val="Hyperlink"/>
                <w:rFonts w:ascii="Arial" w:hAnsi="Arial" w:cs="Arial"/>
                <w:b/>
                <w:noProof/>
              </w:rPr>
              <w:t>Do you provide preliminary feedback when writing the proposal?</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_Toc372195739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7</w:t>
            </w:r>
            <w:r w:rsidR="00250549" w:rsidRPr="009E6291">
              <w:rPr>
                <w:rFonts w:ascii="Arial" w:hAnsi="Arial" w:cs="Arial"/>
                <w:noProof/>
                <w:webHidden/>
              </w:rPr>
              <w:fldChar w:fldCharType="end"/>
            </w:r>
          </w:hyperlink>
        </w:p>
        <w:p w:rsidR="00250549" w:rsidRPr="009E6291" w:rsidRDefault="00FE5C07">
          <w:pPr>
            <w:pStyle w:val="TOC2"/>
            <w:tabs>
              <w:tab w:val="left" w:pos="880"/>
              <w:tab w:val="right" w:leader="dot" w:pos="9016"/>
            </w:tabs>
            <w:rPr>
              <w:rFonts w:ascii="Arial" w:eastAsiaTheme="minorEastAsia" w:hAnsi="Arial" w:cs="Arial"/>
              <w:noProof/>
              <w:lang w:eastAsia="en-GB"/>
            </w:rPr>
          </w:pPr>
          <w:hyperlink w:anchor="_Toc372195740" w:history="1">
            <w:r w:rsidR="00250549" w:rsidRPr="009E6291">
              <w:rPr>
                <w:rStyle w:val="Hyperlink"/>
                <w:rFonts w:ascii="Arial" w:hAnsi="Arial" w:cs="Arial"/>
                <w:b/>
                <w:noProof/>
              </w:rPr>
              <w:t>21.</w:t>
            </w:r>
            <w:r w:rsidR="00250549" w:rsidRPr="009E6291">
              <w:rPr>
                <w:rFonts w:ascii="Arial" w:eastAsiaTheme="minorEastAsia" w:hAnsi="Arial" w:cs="Arial"/>
                <w:noProof/>
                <w:lang w:eastAsia="en-GB"/>
              </w:rPr>
              <w:tab/>
            </w:r>
            <w:r w:rsidR="00250549" w:rsidRPr="009E6291">
              <w:rPr>
                <w:rStyle w:val="Hyperlink"/>
                <w:rFonts w:ascii="Arial" w:hAnsi="Arial" w:cs="Arial"/>
                <w:b/>
                <w:noProof/>
              </w:rPr>
              <w:t>When are decisions going to be made and confirmed to applicants?</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_Toc372195740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7</w:t>
            </w:r>
            <w:r w:rsidR="00250549" w:rsidRPr="009E6291">
              <w:rPr>
                <w:rFonts w:ascii="Arial" w:hAnsi="Arial" w:cs="Arial"/>
                <w:noProof/>
                <w:webHidden/>
              </w:rPr>
              <w:fldChar w:fldCharType="end"/>
            </w:r>
          </w:hyperlink>
        </w:p>
        <w:p w:rsidR="00250549" w:rsidRPr="009E6291" w:rsidRDefault="00FE5C07">
          <w:pPr>
            <w:pStyle w:val="TOC2"/>
            <w:tabs>
              <w:tab w:val="left" w:pos="880"/>
              <w:tab w:val="right" w:leader="dot" w:pos="9016"/>
            </w:tabs>
            <w:rPr>
              <w:rFonts w:ascii="Arial" w:eastAsiaTheme="minorEastAsia" w:hAnsi="Arial" w:cs="Arial"/>
              <w:noProof/>
              <w:lang w:eastAsia="en-GB"/>
            </w:rPr>
          </w:pPr>
          <w:hyperlink w:anchor="_Toc372195741" w:history="1">
            <w:r w:rsidR="00250549" w:rsidRPr="009E6291">
              <w:rPr>
                <w:rStyle w:val="Hyperlink"/>
                <w:rFonts w:ascii="Arial" w:hAnsi="Arial" w:cs="Arial"/>
                <w:b/>
                <w:noProof/>
              </w:rPr>
              <w:t>22.</w:t>
            </w:r>
            <w:r w:rsidR="00250549" w:rsidRPr="009E6291">
              <w:rPr>
                <w:rFonts w:ascii="Arial" w:eastAsiaTheme="minorEastAsia" w:hAnsi="Arial" w:cs="Arial"/>
                <w:noProof/>
                <w:lang w:eastAsia="en-GB"/>
              </w:rPr>
              <w:tab/>
            </w:r>
            <w:r w:rsidR="00250549" w:rsidRPr="009E6291">
              <w:rPr>
                <w:rStyle w:val="Hyperlink"/>
                <w:rFonts w:ascii="Arial" w:hAnsi="Arial" w:cs="Arial"/>
                <w:b/>
                <w:noProof/>
              </w:rPr>
              <w:t>Our proposal was rejected. Could you send us specific comments regarding our proposal?</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_Toc372195741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7</w:t>
            </w:r>
            <w:r w:rsidR="00250549" w:rsidRPr="009E6291">
              <w:rPr>
                <w:rFonts w:ascii="Arial" w:hAnsi="Arial" w:cs="Arial"/>
                <w:noProof/>
                <w:webHidden/>
              </w:rPr>
              <w:fldChar w:fldCharType="end"/>
            </w:r>
          </w:hyperlink>
        </w:p>
        <w:p w:rsidR="00250549" w:rsidRPr="009E6291" w:rsidRDefault="00FE5C07">
          <w:pPr>
            <w:pStyle w:val="TOC1"/>
            <w:tabs>
              <w:tab w:val="right" w:leader="dot" w:pos="9016"/>
            </w:tabs>
            <w:rPr>
              <w:rFonts w:ascii="Arial" w:eastAsiaTheme="minorEastAsia" w:hAnsi="Arial" w:cs="Arial"/>
              <w:noProof/>
              <w:lang w:eastAsia="en-GB"/>
            </w:rPr>
          </w:pPr>
          <w:hyperlink w:anchor="_Toc372195742" w:history="1">
            <w:r w:rsidR="00250549" w:rsidRPr="00873708">
              <w:rPr>
                <w:rStyle w:val="Hyperlink"/>
                <w:rFonts w:ascii="Arial" w:hAnsi="Arial" w:cs="Arial"/>
                <w:b/>
                <w:noProof/>
                <w:color w:val="0097A9"/>
                <w:sz w:val="28"/>
              </w:rPr>
              <w:t>Budgetary Questions</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_Toc372195742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8</w:t>
            </w:r>
            <w:r w:rsidR="00250549" w:rsidRPr="009E6291">
              <w:rPr>
                <w:rFonts w:ascii="Arial" w:hAnsi="Arial" w:cs="Arial"/>
                <w:noProof/>
                <w:webHidden/>
              </w:rPr>
              <w:fldChar w:fldCharType="end"/>
            </w:r>
          </w:hyperlink>
        </w:p>
        <w:p w:rsidR="00250549" w:rsidRPr="009E6291" w:rsidRDefault="00FE5C07">
          <w:pPr>
            <w:pStyle w:val="TOC2"/>
            <w:tabs>
              <w:tab w:val="left" w:pos="880"/>
              <w:tab w:val="right" w:leader="dot" w:pos="9016"/>
            </w:tabs>
            <w:rPr>
              <w:rFonts w:ascii="Arial" w:eastAsiaTheme="minorEastAsia" w:hAnsi="Arial" w:cs="Arial"/>
              <w:noProof/>
              <w:lang w:eastAsia="en-GB"/>
            </w:rPr>
          </w:pPr>
          <w:hyperlink w:anchor="_Toc372195743" w:history="1">
            <w:r w:rsidR="00250549" w:rsidRPr="009E6291">
              <w:rPr>
                <w:rStyle w:val="Hyperlink"/>
                <w:rFonts w:ascii="Arial" w:hAnsi="Arial" w:cs="Arial"/>
                <w:b/>
                <w:noProof/>
              </w:rPr>
              <w:t>23.</w:t>
            </w:r>
            <w:r w:rsidR="00250549" w:rsidRPr="009E6291">
              <w:rPr>
                <w:rFonts w:ascii="Arial" w:eastAsiaTheme="minorEastAsia" w:hAnsi="Arial" w:cs="Arial"/>
                <w:noProof/>
                <w:lang w:eastAsia="en-GB"/>
              </w:rPr>
              <w:tab/>
            </w:r>
            <w:r w:rsidR="00250549" w:rsidRPr="009E6291">
              <w:rPr>
                <w:rStyle w:val="Hyperlink"/>
                <w:rFonts w:ascii="Arial" w:hAnsi="Arial" w:cs="Arial"/>
                <w:b/>
                <w:noProof/>
              </w:rPr>
              <w:t>In which currency is the award made?</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_Toc372195743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8</w:t>
            </w:r>
            <w:r w:rsidR="00250549" w:rsidRPr="009E6291">
              <w:rPr>
                <w:rFonts w:ascii="Arial" w:hAnsi="Arial" w:cs="Arial"/>
                <w:noProof/>
                <w:webHidden/>
              </w:rPr>
              <w:fldChar w:fldCharType="end"/>
            </w:r>
          </w:hyperlink>
        </w:p>
        <w:p w:rsidR="00250549" w:rsidRPr="009E6291" w:rsidRDefault="00FE5C07">
          <w:pPr>
            <w:pStyle w:val="TOC2"/>
            <w:tabs>
              <w:tab w:val="left" w:pos="880"/>
              <w:tab w:val="right" w:leader="dot" w:pos="9016"/>
            </w:tabs>
            <w:rPr>
              <w:rFonts w:ascii="Arial" w:eastAsiaTheme="minorEastAsia" w:hAnsi="Arial" w:cs="Arial"/>
              <w:noProof/>
              <w:lang w:eastAsia="en-GB"/>
            </w:rPr>
          </w:pPr>
          <w:hyperlink w:anchor="_Toc372195744" w:history="1">
            <w:r w:rsidR="00250549" w:rsidRPr="009E6291">
              <w:rPr>
                <w:rStyle w:val="Hyperlink"/>
                <w:rFonts w:ascii="Arial" w:hAnsi="Arial" w:cs="Arial"/>
                <w:b/>
                <w:noProof/>
              </w:rPr>
              <w:t>24.</w:t>
            </w:r>
            <w:r w:rsidR="00250549" w:rsidRPr="009E6291">
              <w:rPr>
                <w:rFonts w:ascii="Arial" w:eastAsiaTheme="minorEastAsia" w:hAnsi="Arial" w:cs="Arial"/>
                <w:noProof/>
                <w:lang w:eastAsia="en-GB"/>
              </w:rPr>
              <w:tab/>
            </w:r>
            <w:r w:rsidR="00250549" w:rsidRPr="009E6291">
              <w:rPr>
                <w:rStyle w:val="Hyperlink"/>
                <w:rFonts w:ascii="Arial" w:hAnsi="Arial" w:cs="Arial"/>
                <w:b/>
                <w:noProof/>
              </w:rPr>
              <w:t>Can the costs of inflation and/or depreciation be taken into account for billing purposes?</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_Toc372195744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8</w:t>
            </w:r>
            <w:r w:rsidR="00250549" w:rsidRPr="009E6291">
              <w:rPr>
                <w:rFonts w:ascii="Arial" w:hAnsi="Arial" w:cs="Arial"/>
                <w:noProof/>
                <w:webHidden/>
              </w:rPr>
              <w:fldChar w:fldCharType="end"/>
            </w:r>
          </w:hyperlink>
        </w:p>
        <w:p w:rsidR="00250549" w:rsidRPr="009E6291" w:rsidRDefault="00FE5C07">
          <w:pPr>
            <w:pStyle w:val="TOC2"/>
            <w:tabs>
              <w:tab w:val="left" w:pos="880"/>
              <w:tab w:val="right" w:leader="dot" w:pos="9016"/>
            </w:tabs>
            <w:rPr>
              <w:rFonts w:ascii="Arial" w:eastAsiaTheme="minorEastAsia" w:hAnsi="Arial" w:cs="Arial"/>
              <w:noProof/>
              <w:lang w:eastAsia="en-GB"/>
            </w:rPr>
          </w:pPr>
          <w:hyperlink w:anchor="_Toc372195745" w:history="1">
            <w:r w:rsidR="00250549" w:rsidRPr="009E6291">
              <w:rPr>
                <w:rStyle w:val="Hyperlink"/>
                <w:rFonts w:ascii="Arial" w:hAnsi="Arial" w:cs="Arial"/>
                <w:b/>
                <w:noProof/>
              </w:rPr>
              <w:t>25.</w:t>
            </w:r>
            <w:r w:rsidR="00250549" w:rsidRPr="009E6291">
              <w:rPr>
                <w:rFonts w:ascii="Arial" w:eastAsiaTheme="minorEastAsia" w:hAnsi="Arial" w:cs="Arial"/>
                <w:noProof/>
                <w:lang w:eastAsia="en-GB"/>
              </w:rPr>
              <w:tab/>
            </w:r>
            <w:r w:rsidR="00250549" w:rsidRPr="009E6291">
              <w:rPr>
                <w:rStyle w:val="Hyperlink"/>
                <w:rFonts w:ascii="Arial" w:hAnsi="Arial" w:cs="Arial"/>
                <w:b/>
                <w:noProof/>
              </w:rPr>
              <w:t>Is a detailed budget, including activities and project timeline, required at this stage?</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_Toc372195745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8</w:t>
            </w:r>
            <w:r w:rsidR="00250549" w:rsidRPr="009E6291">
              <w:rPr>
                <w:rFonts w:ascii="Arial" w:hAnsi="Arial" w:cs="Arial"/>
                <w:noProof/>
                <w:webHidden/>
              </w:rPr>
              <w:fldChar w:fldCharType="end"/>
            </w:r>
          </w:hyperlink>
        </w:p>
        <w:p w:rsidR="00250549" w:rsidRPr="009E6291" w:rsidRDefault="00FE5C07">
          <w:pPr>
            <w:pStyle w:val="TOC2"/>
            <w:tabs>
              <w:tab w:val="left" w:pos="880"/>
              <w:tab w:val="right" w:leader="dot" w:pos="9016"/>
            </w:tabs>
            <w:rPr>
              <w:rFonts w:ascii="Arial" w:eastAsiaTheme="minorEastAsia" w:hAnsi="Arial" w:cs="Arial"/>
              <w:noProof/>
              <w:lang w:eastAsia="en-GB"/>
            </w:rPr>
          </w:pPr>
          <w:hyperlink w:anchor="_Toc372195746" w:history="1">
            <w:r w:rsidR="00250549" w:rsidRPr="009E6291">
              <w:rPr>
                <w:rStyle w:val="Hyperlink"/>
                <w:rFonts w:ascii="Arial" w:hAnsi="Arial" w:cs="Arial"/>
                <w:b/>
                <w:noProof/>
              </w:rPr>
              <w:t>26.</w:t>
            </w:r>
            <w:r w:rsidR="00250549" w:rsidRPr="009E6291">
              <w:rPr>
                <w:rFonts w:ascii="Arial" w:eastAsiaTheme="minorEastAsia" w:hAnsi="Arial" w:cs="Arial"/>
                <w:noProof/>
                <w:lang w:eastAsia="en-GB"/>
              </w:rPr>
              <w:tab/>
            </w:r>
            <w:r w:rsidR="00250549" w:rsidRPr="009E6291">
              <w:rPr>
                <w:rStyle w:val="Hyperlink"/>
                <w:rFonts w:ascii="Arial" w:hAnsi="Arial" w:cs="Arial"/>
                <w:b/>
                <w:noProof/>
              </w:rPr>
              <w:t>What is the maximum number of days that a Principal Investigator can bill on a project?</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_Toc372195746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8</w:t>
            </w:r>
            <w:r w:rsidR="00250549" w:rsidRPr="009E6291">
              <w:rPr>
                <w:rFonts w:ascii="Arial" w:hAnsi="Arial" w:cs="Arial"/>
                <w:noProof/>
                <w:webHidden/>
              </w:rPr>
              <w:fldChar w:fldCharType="end"/>
            </w:r>
          </w:hyperlink>
        </w:p>
        <w:p w:rsidR="00250549" w:rsidRPr="009E6291" w:rsidRDefault="00FE5C07">
          <w:pPr>
            <w:pStyle w:val="TOC2"/>
            <w:tabs>
              <w:tab w:val="left" w:pos="880"/>
              <w:tab w:val="right" w:leader="dot" w:pos="9016"/>
            </w:tabs>
            <w:rPr>
              <w:rFonts w:ascii="Arial" w:eastAsiaTheme="minorEastAsia" w:hAnsi="Arial" w:cs="Arial"/>
              <w:noProof/>
              <w:lang w:eastAsia="en-GB"/>
            </w:rPr>
          </w:pPr>
          <w:hyperlink w:anchor="_Toc372195747" w:history="1">
            <w:r w:rsidR="00250549" w:rsidRPr="009E6291">
              <w:rPr>
                <w:rStyle w:val="Hyperlink"/>
                <w:rFonts w:ascii="Arial" w:hAnsi="Arial" w:cs="Arial"/>
                <w:b/>
                <w:noProof/>
              </w:rPr>
              <w:t>27.</w:t>
            </w:r>
            <w:r w:rsidR="00250549" w:rsidRPr="009E6291">
              <w:rPr>
                <w:rFonts w:ascii="Arial" w:eastAsiaTheme="minorEastAsia" w:hAnsi="Arial" w:cs="Arial"/>
                <w:noProof/>
                <w:lang w:eastAsia="en-GB"/>
              </w:rPr>
              <w:tab/>
            </w:r>
            <w:r w:rsidR="00250549" w:rsidRPr="009E6291">
              <w:rPr>
                <w:rStyle w:val="Hyperlink"/>
                <w:rFonts w:ascii="Arial" w:hAnsi="Arial" w:cs="Arial"/>
                <w:b/>
                <w:noProof/>
              </w:rPr>
              <w:t>What proportion of the budget can cover institutional overheads (indirect costs)?</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_Toc372195747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8</w:t>
            </w:r>
            <w:r w:rsidR="00250549" w:rsidRPr="009E6291">
              <w:rPr>
                <w:rFonts w:ascii="Arial" w:hAnsi="Arial" w:cs="Arial"/>
                <w:noProof/>
                <w:webHidden/>
              </w:rPr>
              <w:fldChar w:fldCharType="end"/>
            </w:r>
          </w:hyperlink>
        </w:p>
        <w:p w:rsidR="00250549" w:rsidRPr="009E6291" w:rsidRDefault="00FE5C07">
          <w:pPr>
            <w:pStyle w:val="TOC2"/>
            <w:tabs>
              <w:tab w:val="left" w:pos="880"/>
              <w:tab w:val="right" w:leader="dot" w:pos="9016"/>
            </w:tabs>
            <w:rPr>
              <w:rFonts w:ascii="Arial" w:eastAsiaTheme="minorEastAsia" w:hAnsi="Arial" w:cs="Arial"/>
              <w:noProof/>
              <w:lang w:eastAsia="en-GB"/>
            </w:rPr>
          </w:pPr>
          <w:hyperlink w:anchor="_Toc372195748" w:history="1">
            <w:r w:rsidR="00250549" w:rsidRPr="009E6291">
              <w:rPr>
                <w:rStyle w:val="Hyperlink"/>
                <w:rFonts w:ascii="Arial" w:hAnsi="Arial" w:cs="Arial"/>
                <w:b/>
                <w:noProof/>
              </w:rPr>
              <w:t>28.</w:t>
            </w:r>
            <w:r w:rsidR="00250549" w:rsidRPr="009E6291">
              <w:rPr>
                <w:rFonts w:ascii="Arial" w:eastAsiaTheme="minorEastAsia" w:hAnsi="Arial" w:cs="Arial"/>
                <w:noProof/>
                <w:lang w:eastAsia="en-GB"/>
              </w:rPr>
              <w:tab/>
            </w:r>
            <w:r w:rsidR="00250549" w:rsidRPr="009E6291">
              <w:rPr>
                <w:rStyle w:val="Hyperlink"/>
                <w:rFonts w:ascii="Arial" w:hAnsi="Arial" w:cs="Arial"/>
                <w:b/>
                <w:noProof/>
              </w:rPr>
              <w:t>What is the travel policy?</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_Toc372195748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8</w:t>
            </w:r>
            <w:r w:rsidR="00250549" w:rsidRPr="009E6291">
              <w:rPr>
                <w:rFonts w:ascii="Arial" w:hAnsi="Arial" w:cs="Arial"/>
                <w:noProof/>
                <w:webHidden/>
              </w:rPr>
              <w:fldChar w:fldCharType="end"/>
            </w:r>
          </w:hyperlink>
        </w:p>
        <w:p w:rsidR="00250549" w:rsidRPr="009E6291" w:rsidRDefault="00FE5C07">
          <w:pPr>
            <w:pStyle w:val="TOC2"/>
            <w:tabs>
              <w:tab w:val="left" w:pos="880"/>
              <w:tab w:val="right" w:leader="dot" w:pos="9016"/>
            </w:tabs>
            <w:rPr>
              <w:rFonts w:ascii="Arial" w:eastAsiaTheme="minorEastAsia" w:hAnsi="Arial" w:cs="Arial"/>
              <w:noProof/>
              <w:lang w:eastAsia="en-GB"/>
            </w:rPr>
          </w:pPr>
          <w:hyperlink w:anchor="_Toc372195749" w:history="1">
            <w:r w:rsidR="00250549" w:rsidRPr="009E6291">
              <w:rPr>
                <w:rStyle w:val="Hyperlink"/>
                <w:rFonts w:ascii="Arial" w:hAnsi="Arial" w:cs="Arial"/>
                <w:b/>
                <w:noProof/>
              </w:rPr>
              <w:t>29.</w:t>
            </w:r>
            <w:r w:rsidR="00250549" w:rsidRPr="009E6291">
              <w:rPr>
                <w:rFonts w:ascii="Arial" w:eastAsiaTheme="minorEastAsia" w:hAnsi="Arial" w:cs="Arial"/>
                <w:noProof/>
                <w:lang w:eastAsia="en-GB"/>
              </w:rPr>
              <w:tab/>
            </w:r>
            <w:r w:rsidR="00250549" w:rsidRPr="009E6291">
              <w:rPr>
                <w:rStyle w:val="Hyperlink"/>
                <w:rFonts w:ascii="Arial" w:hAnsi="Arial" w:cs="Arial"/>
                <w:b/>
                <w:noProof/>
              </w:rPr>
              <w:t>Do you fund business class travel?</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_Toc372195749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8</w:t>
            </w:r>
            <w:r w:rsidR="00250549" w:rsidRPr="009E6291">
              <w:rPr>
                <w:rFonts w:ascii="Arial" w:hAnsi="Arial" w:cs="Arial"/>
                <w:noProof/>
                <w:webHidden/>
              </w:rPr>
              <w:fldChar w:fldCharType="end"/>
            </w:r>
          </w:hyperlink>
        </w:p>
        <w:p w:rsidR="00250549" w:rsidRPr="009E6291" w:rsidRDefault="00FE5C07">
          <w:pPr>
            <w:pStyle w:val="TOC2"/>
            <w:tabs>
              <w:tab w:val="left" w:pos="880"/>
              <w:tab w:val="right" w:leader="dot" w:pos="9016"/>
            </w:tabs>
            <w:rPr>
              <w:rFonts w:ascii="Arial" w:eastAsiaTheme="minorEastAsia" w:hAnsi="Arial" w:cs="Arial"/>
              <w:noProof/>
              <w:lang w:eastAsia="en-GB"/>
            </w:rPr>
          </w:pPr>
          <w:hyperlink w:anchor="_Toc372195750" w:history="1">
            <w:r w:rsidR="00250549" w:rsidRPr="009E6291">
              <w:rPr>
                <w:rStyle w:val="Hyperlink"/>
                <w:rFonts w:ascii="Arial" w:hAnsi="Arial" w:cs="Arial"/>
                <w:b/>
                <w:noProof/>
              </w:rPr>
              <w:t>30.</w:t>
            </w:r>
            <w:r w:rsidR="00250549" w:rsidRPr="009E6291">
              <w:rPr>
                <w:rFonts w:ascii="Arial" w:eastAsiaTheme="minorEastAsia" w:hAnsi="Arial" w:cs="Arial"/>
                <w:noProof/>
                <w:lang w:eastAsia="en-GB"/>
              </w:rPr>
              <w:tab/>
            </w:r>
            <w:r w:rsidR="00250549" w:rsidRPr="009E6291">
              <w:rPr>
                <w:rStyle w:val="Hyperlink"/>
                <w:rFonts w:ascii="Arial" w:hAnsi="Arial" w:cs="Arial"/>
                <w:b/>
                <w:noProof/>
              </w:rPr>
              <w:t>Do you pay per diems?</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_Toc372195750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8</w:t>
            </w:r>
            <w:r w:rsidR="00250549" w:rsidRPr="009E6291">
              <w:rPr>
                <w:rFonts w:ascii="Arial" w:hAnsi="Arial" w:cs="Arial"/>
                <w:noProof/>
                <w:webHidden/>
              </w:rPr>
              <w:fldChar w:fldCharType="end"/>
            </w:r>
          </w:hyperlink>
        </w:p>
        <w:p w:rsidR="00250549" w:rsidRPr="009E6291" w:rsidRDefault="00FE5C07">
          <w:pPr>
            <w:pStyle w:val="TOC2"/>
            <w:tabs>
              <w:tab w:val="left" w:pos="880"/>
              <w:tab w:val="right" w:leader="dot" w:pos="9016"/>
            </w:tabs>
            <w:rPr>
              <w:rFonts w:ascii="Arial" w:eastAsiaTheme="minorEastAsia" w:hAnsi="Arial" w:cs="Arial"/>
              <w:noProof/>
              <w:lang w:eastAsia="en-GB"/>
            </w:rPr>
          </w:pPr>
          <w:hyperlink w:anchor="_Toc372195751" w:history="1">
            <w:r w:rsidR="00250549" w:rsidRPr="009E6291">
              <w:rPr>
                <w:rStyle w:val="Hyperlink"/>
                <w:rFonts w:ascii="Arial" w:hAnsi="Arial" w:cs="Arial"/>
                <w:b/>
                <w:noProof/>
              </w:rPr>
              <w:t>31.</w:t>
            </w:r>
            <w:r w:rsidR="00250549" w:rsidRPr="009E6291">
              <w:rPr>
                <w:rFonts w:ascii="Arial" w:eastAsiaTheme="minorEastAsia" w:hAnsi="Arial" w:cs="Arial"/>
                <w:noProof/>
                <w:lang w:eastAsia="en-GB"/>
              </w:rPr>
              <w:tab/>
            </w:r>
            <w:r w:rsidR="00250549" w:rsidRPr="009E6291">
              <w:rPr>
                <w:rStyle w:val="Hyperlink"/>
                <w:rFonts w:ascii="Arial" w:hAnsi="Arial" w:cs="Arial"/>
                <w:b/>
                <w:noProof/>
              </w:rPr>
              <w:t>Are there any budgetary limitations on proposals?</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_Toc372195751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8</w:t>
            </w:r>
            <w:r w:rsidR="00250549" w:rsidRPr="009E6291">
              <w:rPr>
                <w:rFonts w:ascii="Arial" w:hAnsi="Arial" w:cs="Arial"/>
                <w:noProof/>
                <w:webHidden/>
              </w:rPr>
              <w:fldChar w:fldCharType="end"/>
            </w:r>
          </w:hyperlink>
        </w:p>
        <w:p w:rsidR="00250549" w:rsidRPr="009E6291" w:rsidRDefault="00FE5C07">
          <w:pPr>
            <w:pStyle w:val="TOC2"/>
            <w:tabs>
              <w:tab w:val="left" w:pos="880"/>
              <w:tab w:val="right" w:leader="dot" w:pos="9016"/>
            </w:tabs>
            <w:rPr>
              <w:rFonts w:ascii="Arial" w:eastAsiaTheme="minorEastAsia" w:hAnsi="Arial" w:cs="Arial"/>
              <w:noProof/>
              <w:lang w:eastAsia="en-GB"/>
            </w:rPr>
          </w:pPr>
          <w:hyperlink w:anchor="_Toc372195752" w:history="1">
            <w:r w:rsidR="00250549" w:rsidRPr="009E6291">
              <w:rPr>
                <w:rStyle w:val="Hyperlink"/>
                <w:rFonts w:ascii="Arial" w:hAnsi="Arial" w:cs="Arial"/>
                <w:b/>
                <w:noProof/>
              </w:rPr>
              <w:t>32.</w:t>
            </w:r>
            <w:r w:rsidR="00250549" w:rsidRPr="009E6291">
              <w:rPr>
                <w:rFonts w:ascii="Arial" w:eastAsiaTheme="minorEastAsia" w:hAnsi="Arial" w:cs="Arial"/>
                <w:noProof/>
                <w:lang w:eastAsia="en-GB"/>
              </w:rPr>
              <w:tab/>
            </w:r>
            <w:r w:rsidR="00250549" w:rsidRPr="009E6291">
              <w:rPr>
                <w:rStyle w:val="Hyperlink"/>
                <w:rFonts w:ascii="Arial" w:hAnsi="Arial" w:cs="Arial"/>
                <w:b/>
                <w:noProof/>
              </w:rPr>
              <w:t>What is the typical budget for the funding awarded for a successful project?</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_Toc372195752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9</w:t>
            </w:r>
            <w:r w:rsidR="00250549" w:rsidRPr="009E6291">
              <w:rPr>
                <w:rFonts w:ascii="Arial" w:hAnsi="Arial" w:cs="Arial"/>
                <w:noProof/>
                <w:webHidden/>
              </w:rPr>
              <w:fldChar w:fldCharType="end"/>
            </w:r>
          </w:hyperlink>
        </w:p>
        <w:p w:rsidR="00250549" w:rsidRPr="009E6291" w:rsidRDefault="00FE5C07">
          <w:pPr>
            <w:pStyle w:val="TOC2"/>
            <w:tabs>
              <w:tab w:val="left" w:pos="880"/>
              <w:tab w:val="right" w:leader="dot" w:pos="9016"/>
            </w:tabs>
            <w:rPr>
              <w:rFonts w:ascii="Arial" w:eastAsiaTheme="minorEastAsia" w:hAnsi="Arial" w:cs="Arial"/>
              <w:noProof/>
              <w:lang w:eastAsia="en-GB"/>
            </w:rPr>
          </w:pPr>
          <w:hyperlink w:anchor="_Toc372195753" w:history="1">
            <w:r w:rsidR="00250549" w:rsidRPr="009E6291">
              <w:rPr>
                <w:rStyle w:val="Hyperlink"/>
                <w:rFonts w:ascii="Arial" w:hAnsi="Arial" w:cs="Arial"/>
                <w:b/>
                <w:noProof/>
              </w:rPr>
              <w:t>33.</w:t>
            </w:r>
            <w:r w:rsidR="00250549" w:rsidRPr="009E6291">
              <w:rPr>
                <w:rFonts w:ascii="Arial" w:eastAsiaTheme="minorEastAsia" w:hAnsi="Arial" w:cs="Arial"/>
                <w:noProof/>
                <w:lang w:eastAsia="en-GB"/>
              </w:rPr>
              <w:tab/>
            </w:r>
            <w:r w:rsidR="00250549" w:rsidRPr="009E6291">
              <w:rPr>
                <w:rStyle w:val="Hyperlink"/>
                <w:rFonts w:ascii="Arial" w:hAnsi="Arial" w:cs="Arial"/>
                <w:b/>
                <w:noProof/>
              </w:rPr>
              <w:t>Is there a maximum on the time length of the project?</w:t>
            </w:r>
            <w:r w:rsidR="00250549" w:rsidRPr="009E6291">
              <w:rPr>
                <w:rFonts w:ascii="Arial" w:hAnsi="Arial" w:cs="Arial"/>
                <w:noProof/>
                <w:webHidden/>
              </w:rPr>
              <w:tab/>
            </w:r>
            <w:r w:rsidR="00250549" w:rsidRPr="009E6291">
              <w:rPr>
                <w:rFonts w:ascii="Arial" w:hAnsi="Arial" w:cs="Arial"/>
                <w:noProof/>
                <w:webHidden/>
              </w:rPr>
              <w:fldChar w:fldCharType="begin"/>
            </w:r>
            <w:r w:rsidR="00250549" w:rsidRPr="009E6291">
              <w:rPr>
                <w:rFonts w:ascii="Arial" w:hAnsi="Arial" w:cs="Arial"/>
                <w:noProof/>
                <w:webHidden/>
              </w:rPr>
              <w:instrText xml:space="preserve"> PAGEREF _Toc372195753 \h </w:instrText>
            </w:r>
            <w:r w:rsidR="00250549" w:rsidRPr="009E6291">
              <w:rPr>
                <w:rFonts w:ascii="Arial" w:hAnsi="Arial" w:cs="Arial"/>
                <w:noProof/>
                <w:webHidden/>
              </w:rPr>
            </w:r>
            <w:r w:rsidR="00250549" w:rsidRPr="009E6291">
              <w:rPr>
                <w:rFonts w:ascii="Arial" w:hAnsi="Arial" w:cs="Arial"/>
                <w:noProof/>
                <w:webHidden/>
              </w:rPr>
              <w:fldChar w:fldCharType="separate"/>
            </w:r>
            <w:r w:rsidR="00DA76C1">
              <w:rPr>
                <w:rFonts w:ascii="Arial" w:hAnsi="Arial" w:cs="Arial"/>
                <w:noProof/>
                <w:webHidden/>
              </w:rPr>
              <w:t>9</w:t>
            </w:r>
            <w:r w:rsidR="00250549" w:rsidRPr="009E6291">
              <w:rPr>
                <w:rFonts w:ascii="Arial" w:hAnsi="Arial" w:cs="Arial"/>
                <w:noProof/>
                <w:webHidden/>
              </w:rPr>
              <w:fldChar w:fldCharType="end"/>
            </w:r>
          </w:hyperlink>
        </w:p>
        <w:p w:rsidR="00C74F17" w:rsidRDefault="00C74F17" w:rsidP="00C74F17">
          <w:pPr>
            <w:rPr>
              <w:b/>
              <w:bCs/>
              <w:noProof/>
            </w:rPr>
          </w:pPr>
          <w:r w:rsidRPr="008E4683">
            <w:fldChar w:fldCharType="end"/>
          </w:r>
        </w:p>
      </w:sdtContent>
    </w:sdt>
    <w:p w:rsidR="00633EAE" w:rsidRDefault="00633EAE">
      <w:pPr>
        <w:rPr>
          <w:rFonts w:ascii="Arial" w:eastAsiaTheme="majorEastAsia" w:hAnsi="Arial" w:cs="Arial"/>
          <w:b/>
          <w:bCs/>
          <w:color w:val="EEA410"/>
          <w:sz w:val="28"/>
          <w:szCs w:val="28"/>
        </w:rPr>
      </w:pPr>
      <w:bookmarkStart w:id="0" w:name="_Toc372195718"/>
      <w:r>
        <w:rPr>
          <w:rFonts w:ascii="Arial" w:hAnsi="Arial" w:cs="Arial"/>
          <w:color w:val="EEA410"/>
        </w:rPr>
        <w:br w:type="page"/>
      </w:r>
    </w:p>
    <w:p w:rsidR="00ED4420" w:rsidRPr="00905A3B" w:rsidRDefault="00C75D3F" w:rsidP="00E120CF">
      <w:pPr>
        <w:pStyle w:val="Heading1"/>
        <w:spacing w:before="0"/>
        <w:jc w:val="center"/>
        <w:rPr>
          <w:rFonts w:ascii="Arial" w:hAnsi="Arial" w:cs="Arial"/>
          <w:color w:val="EEA410"/>
        </w:rPr>
      </w:pPr>
      <w:r w:rsidRPr="00905A3B">
        <w:rPr>
          <w:rFonts w:ascii="Arial" w:hAnsi="Arial" w:cs="Arial"/>
          <w:color w:val="EEA410"/>
        </w:rPr>
        <w:lastRenderedPageBreak/>
        <w:t>General Q</w:t>
      </w:r>
      <w:r w:rsidR="00BC501C" w:rsidRPr="00905A3B">
        <w:rPr>
          <w:rFonts w:ascii="Arial" w:hAnsi="Arial" w:cs="Arial"/>
          <w:color w:val="EEA410"/>
        </w:rPr>
        <w:t>uestions</w:t>
      </w:r>
      <w:bookmarkEnd w:id="0"/>
    </w:p>
    <w:p w:rsidR="00D43304" w:rsidRPr="00873708" w:rsidRDefault="00D43304" w:rsidP="00D43304">
      <w:pPr>
        <w:spacing w:after="0"/>
        <w:jc w:val="both"/>
        <w:rPr>
          <w:rFonts w:ascii="Arial" w:hAnsi="Arial" w:cs="Arial"/>
          <w:b/>
          <w:szCs w:val="28"/>
          <w:u w:val="single"/>
        </w:rPr>
      </w:pPr>
    </w:p>
    <w:p w:rsidR="00D43304" w:rsidRPr="00602396" w:rsidRDefault="00AC3B1E" w:rsidP="00F22C7F">
      <w:pPr>
        <w:pStyle w:val="ListParagraph"/>
        <w:numPr>
          <w:ilvl w:val="0"/>
          <w:numId w:val="3"/>
        </w:numPr>
        <w:spacing w:after="0" w:line="240" w:lineRule="auto"/>
        <w:ind w:left="284" w:hanging="284"/>
        <w:contextualSpacing w:val="0"/>
        <w:jc w:val="both"/>
        <w:outlineLvl w:val="1"/>
        <w:rPr>
          <w:rFonts w:ascii="Arial" w:hAnsi="Arial" w:cs="Arial"/>
        </w:rPr>
      </w:pPr>
      <w:bookmarkStart w:id="1" w:name="_Toc372195719"/>
      <w:r w:rsidRPr="00602396">
        <w:rPr>
          <w:rFonts w:ascii="Arial" w:hAnsi="Arial" w:cs="Arial"/>
          <w:b/>
        </w:rPr>
        <w:t xml:space="preserve">What are the funding opportunities </w:t>
      </w:r>
      <w:r w:rsidR="00016F58" w:rsidRPr="00602396">
        <w:rPr>
          <w:rFonts w:ascii="Arial" w:hAnsi="Arial" w:cs="Arial"/>
          <w:b/>
        </w:rPr>
        <w:t>for this Call for Proposals?</w:t>
      </w:r>
      <w:bookmarkEnd w:id="1"/>
      <w:r w:rsidRPr="00602396">
        <w:rPr>
          <w:rFonts w:ascii="Arial" w:hAnsi="Arial" w:cs="Arial"/>
        </w:rPr>
        <w:t xml:space="preserve"> </w:t>
      </w:r>
    </w:p>
    <w:p w:rsidR="00066FC0" w:rsidRDefault="00016F58" w:rsidP="00066FC0">
      <w:pPr>
        <w:pStyle w:val="ListParagraph"/>
        <w:spacing w:after="0" w:line="240" w:lineRule="auto"/>
        <w:ind w:left="284"/>
        <w:jc w:val="both"/>
        <w:rPr>
          <w:rFonts w:ascii="Arial" w:hAnsi="Arial" w:cs="Arial"/>
        </w:rPr>
      </w:pPr>
      <w:r w:rsidRPr="00602396">
        <w:rPr>
          <w:rFonts w:ascii="Arial" w:hAnsi="Arial" w:cs="Arial"/>
        </w:rPr>
        <w:t>This is a comprehensive IGC call for proposals which encomp</w:t>
      </w:r>
      <w:r w:rsidR="001F0228" w:rsidRPr="00602396">
        <w:rPr>
          <w:rFonts w:ascii="Arial" w:hAnsi="Arial" w:cs="Arial"/>
        </w:rPr>
        <w:t>ass</w:t>
      </w:r>
      <w:r w:rsidR="00C75D3F" w:rsidRPr="00602396">
        <w:rPr>
          <w:rFonts w:ascii="Arial" w:hAnsi="Arial" w:cs="Arial"/>
        </w:rPr>
        <w:t>es</w:t>
      </w:r>
      <w:r w:rsidR="001F0228" w:rsidRPr="00602396">
        <w:rPr>
          <w:rFonts w:ascii="Arial" w:hAnsi="Arial" w:cs="Arial"/>
        </w:rPr>
        <w:t xml:space="preserve"> its two central programmes: </w:t>
      </w:r>
      <w:r w:rsidR="00C75D3F" w:rsidRPr="00602396">
        <w:rPr>
          <w:rFonts w:ascii="Arial" w:hAnsi="Arial" w:cs="Arial"/>
        </w:rPr>
        <w:t>the</w:t>
      </w:r>
      <w:r w:rsidRPr="00602396">
        <w:rPr>
          <w:rFonts w:ascii="Arial" w:hAnsi="Arial" w:cs="Arial"/>
        </w:rPr>
        <w:t xml:space="preserve"> Research and Country Programmes. The Research Programme is primarily focused on the production of cutting-edge and policy-relevant academic research (global public goods) that go towards informing effective policymaking in developing countries. The Country Programme is focused on tailoring top-quality research with the specific policy needs of the IGC’s partner countries. </w:t>
      </w:r>
      <w:r w:rsidR="001D558C" w:rsidRPr="00602396">
        <w:rPr>
          <w:rFonts w:ascii="Arial" w:hAnsi="Arial" w:cs="Arial"/>
        </w:rPr>
        <w:t xml:space="preserve">While funding decisions will be made centrally, projects can be sponsored under the umbrella of either the Country or the Research Programme, or potentially jointly. </w:t>
      </w:r>
      <w:r w:rsidRPr="00066FC0">
        <w:rPr>
          <w:rFonts w:ascii="Arial" w:hAnsi="Arial" w:cs="Arial"/>
        </w:rPr>
        <w:t>The IGC run</w:t>
      </w:r>
      <w:r w:rsidR="001F0228" w:rsidRPr="00066FC0">
        <w:rPr>
          <w:rFonts w:ascii="Arial" w:hAnsi="Arial" w:cs="Arial"/>
        </w:rPr>
        <w:t>s</w:t>
      </w:r>
      <w:r w:rsidRPr="00066FC0">
        <w:rPr>
          <w:rFonts w:ascii="Arial" w:hAnsi="Arial" w:cs="Arial"/>
        </w:rPr>
        <w:t xml:space="preserve"> this call on a biannual basis.</w:t>
      </w:r>
      <w:r w:rsidR="00C36C09" w:rsidRPr="00066FC0">
        <w:rPr>
          <w:rFonts w:ascii="Arial" w:hAnsi="Arial" w:cs="Arial"/>
        </w:rPr>
        <w:t xml:space="preserve"> </w:t>
      </w:r>
    </w:p>
    <w:p w:rsidR="00066FC0" w:rsidRDefault="00066FC0" w:rsidP="00066FC0">
      <w:pPr>
        <w:pStyle w:val="ListParagraph"/>
        <w:spacing w:after="0" w:line="240" w:lineRule="auto"/>
        <w:ind w:left="284"/>
        <w:jc w:val="both"/>
        <w:rPr>
          <w:rFonts w:ascii="Arial" w:hAnsi="Arial" w:cs="Arial"/>
        </w:rPr>
      </w:pPr>
    </w:p>
    <w:p w:rsidR="001D558C" w:rsidRPr="00066FC0" w:rsidRDefault="00066FC0" w:rsidP="00066FC0">
      <w:pPr>
        <w:pStyle w:val="ListParagraph"/>
        <w:spacing w:after="0" w:line="240" w:lineRule="auto"/>
        <w:ind w:left="284"/>
        <w:jc w:val="both"/>
        <w:rPr>
          <w:rFonts w:ascii="Arial" w:hAnsi="Arial" w:cs="Arial"/>
        </w:rPr>
      </w:pPr>
      <w:r w:rsidRPr="00066FC0">
        <w:rPr>
          <w:rFonts w:ascii="Arial" w:hAnsi="Arial" w:cs="Arial"/>
        </w:rPr>
        <w:t xml:space="preserve">As the IGC is currently unable to contract projects beyond the end of its Phase 2 funding (March 31, 2017), it is looking for short-duration, high-impact projects that produce a deliverable and generate policy influence by March 2017. If, as is hoped, funding for Phase 3 is confirmed, it will then be possible for current projects </w:t>
      </w:r>
      <w:r w:rsidRPr="00066FC0">
        <w:rPr>
          <w:rFonts w:ascii="Arial" w:hAnsi="Arial" w:cs="Arial"/>
        </w:rPr>
        <w:t xml:space="preserve">to apply for extension funding. </w:t>
      </w:r>
      <w:r w:rsidRPr="00066FC0">
        <w:rPr>
          <w:rFonts w:ascii="Arial" w:hAnsi="Arial" w:cs="Arial"/>
        </w:rPr>
        <w:t xml:space="preserve">Please email </w:t>
      </w:r>
      <w:hyperlink r:id="rId9" w:history="1">
        <w:r w:rsidRPr="00066FC0">
          <w:rPr>
            <w:rStyle w:val="Hyperlink"/>
            <w:rFonts w:ascii="Arial" w:hAnsi="Arial" w:cs="Arial"/>
          </w:rPr>
          <w:t>igc.research@lse.ac.uk</w:t>
        </w:r>
      </w:hyperlink>
      <w:r w:rsidRPr="00066FC0">
        <w:rPr>
          <w:rFonts w:ascii="Arial" w:hAnsi="Arial" w:cs="Arial"/>
        </w:rPr>
        <w:t xml:space="preserve"> </w:t>
      </w:r>
      <w:r w:rsidRPr="00066FC0">
        <w:rPr>
          <w:rFonts w:ascii="Arial" w:hAnsi="Arial" w:cs="Arial"/>
        </w:rPr>
        <w:t>with any questions.</w:t>
      </w:r>
    </w:p>
    <w:p w:rsidR="00AC3B1E" w:rsidRPr="00602396" w:rsidRDefault="00AC3B1E" w:rsidP="00016F58">
      <w:pPr>
        <w:pStyle w:val="ListParagraph"/>
        <w:spacing w:after="0" w:line="240" w:lineRule="auto"/>
        <w:ind w:left="284"/>
        <w:contextualSpacing w:val="0"/>
        <w:jc w:val="both"/>
        <w:rPr>
          <w:rFonts w:ascii="Arial" w:hAnsi="Arial" w:cs="Arial"/>
        </w:rPr>
      </w:pPr>
    </w:p>
    <w:p w:rsidR="00D43304" w:rsidRPr="00602396" w:rsidRDefault="00AC3B1E" w:rsidP="00F22C7F">
      <w:pPr>
        <w:pStyle w:val="ListParagraph"/>
        <w:numPr>
          <w:ilvl w:val="0"/>
          <w:numId w:val="3"/>
        </w:numPr>
        <w:spacing w:after="0" w:line="240" w:lineRule="auto"/>
        <w:ind w:left="284" w:hanging="284"/>
        <w:contextualSpacing w:val="0"/>
        <w:jc w:val="both"/>
        <w:outlineLvl w:val="1"/>
        <w:rPr>
          <w:rFonts w:ascii="Arial" w:hAnsi="Arial" w:cs="Arial"/>
          <w:b/>
        </w:rPr>
      </w:pPr>
      <w:bookmarkStart w:id="2" w:name="_Toc372195720"/>
      <w:r w:rsidRPr="00602396">
        <w:rPr>
          <w:rFonts w:ascii="Arial" w:hAnsi="Arial" w:cs="Arial"/>
          <w:b/>
        </w:rPr>
        <w:t>How do I apply for this round of Call for Proposals?</w:t>
      </w:r>
      <w:bookmarkEnd w:id="2"/>
      <w:r w:rsidRPr="00602396">
        <w:rPr>
          <w:rFonts w:ascii="Arial" w:hAnsi="Arial" w:cs="Arial"/>
          <w:b/>
        </w:rPr>
        <w:t xml:space="preserve"> </w:t>
      </w:r>
    </w:p>
    <w:p w:rsidR="009E68FC" w:rsidRPr="00FB3073" w:rsidRDefault="00AC3B1E" w:rsidP="009A2E7F">
      <w:pPr>
        <w:rPr>
          <w:rStyle w:val="Hyperlink"/>
          <w:rFonts w:ascii="Arial" w:hAnsi="Arial" w:cs="Arial"/>
          <w:color w:val="auto"/>
          <w:u w:val="none"/>
        </w:rPr>
      </w:pPr>
      <w:r w:rsidRPr="00602396">
        <w:rPr>
          <w:rFonts w:ascii="Arial" w:hAnsi="Arial" w:cs="Arial"/>
        </w:rPr>
        <w:t xml:space="preserve">Instructions and </w:t>
      </w:r>
      <w:r w:rsidR="004D550B" w:rsidRPr="00602396">
        <w:rPr>
          <w:rFonts w:ascii="Arial" w:hAnsi="Arial" w:cs="Arial"/>
        </w:rPr>
        <w:t xml:space="preserve">an </w:t>
      </w:r>
      <w:r w:rsidRPr="00602396">
        <w:rPr>
          <w:rFonts w:ascii="Arial" w:hAnsi="Arial" w:cs="Arial"/>
        </w:rPr>
        <w:t xml:space="preserve">application form are posted </w:t>
      </w:r>
      <w:r w:rsidR="008837B1" w:rsidRPr="00602396">
        <w:rPr>
          <w:rFonts w:ascii="Arial" w:hAnsi="Arial" w:cs="Arial"/>
        </w:rPr>
        <w:t xml:space="preserve">on </w:t>
      </w:r>
      <w:r w:rsidRPr="00602396">
        <w:rPr>
          <w:rFonts w:ascii="Arial" w:hAnsi="Arial" w:cs="Arial"/>
        </w:rPr>
        <w:t xml:space="preserve">the IGC </w:t>
      </w:r>
      <w:r w:rsidR="009A2E7F" w:rsidRPr="00602396">
        <w:rPr>
          <w:rFonts w:ascii="Arial" w:hAnsi="Arial" w:cs="Arial"/>
        </w:rPr>
        <w:t xml:space="preserve">website: </w:t>
      </w:r>
      <w:hyperlink r:id="rId10" w:history="1">
        <w:r w:rsidR="00FB3073" w:rsidRPr="00D55E74">
          <w:rPr>
            <w:rStyle w:val="Hyperlink"/>
            <w:rFonts w:ascii="Arial" w:hAnsi="Arial" w:cs="Arial"/>
            <w:highlight w:val="yellow"/>
          </w:rPr>
          <w:t>http://www.theigc.org/research-themes/funding/igc-call-for-proposals/</w:t>
        </w:r>
      </w:hyperlink>
      <w:r w:rsidR="009E68FC" w:rsidRPr="00FB3073">
        <w:rPr>
          <w:rStyle w:val="Hyperlink"/>
          <w:rFonts w:ascii="Arial" w:hAnsi="Arial" w:cs="Arial"/>
        </w:rPr>
        <w:t xml:space="preserve"> </w:t>
      </w:r>
    </w:p>
    <w:p w:rsidR="00873708" w:rsidRPr="00633EAE" w:rsidRDefault="009E68FC" w:rsidP="00633EAE">
      <w:pPr>
        <w:rPr>
          <w:rFonts w:ascii="Arial" w:hAnsi="Arial" w:cs="Arial"/>
          <w:color w:val="0000FF" w:themeColor="hyperlink"/>
          <w:u w:val="single"/>
        </w:rPr>
      </w:pPr>
      <w:r w:rsidRPr="009E68FC">
        <w:rPr>
          <w:rStyle w:val="Hyperlink"/>
          <w:rFonts w:ascii="Arial" w:hAnsi="Arial" w:cs="Arial"/>
          <w:color w:val="auto"/>
          <w:u w:val="none"/>
        </w:rPr>
        <w:t>Please be sure to save the application form as a Word document.  Other formats will be returned and researchers will be asked to re-submit their form in Word format.</w:t>
      </w:r>
    </w:p>
    <w:p w:rsidR="00D43304" w:rsidRPr="00602396" w:rsidRDefault="00AC3B1E" w:rsidP="00F22C7F">
      <w:pPr>
        <w:pStyle w:val="ListParagraph"/>
        <w:numPr>
          <w:ilvl w:val="0"/>
          <w:numId w:val="3"/>
        </w:numPr>
        <w:spacing w:after="0" w:line="240" w:lineRule="auto"/>
        <w:ind w:left="284" w:hanging="284"/>
        <w:contextualSpacing w:val="0"/>
        <w:jc w:val="both"/>
        <w:outlineLvl w:val="1"/>
        <w:rPr>
          <w:rFonts w:ascii="Arial" w:hAnsi="Arial" w:cs="Arial"/>
          <w:b/>
        </w:rPr>
      </w:pPr>
      <w:bookmarkStart w:id="3" w:name="_Toc372195721"/>
      <w:r w:rsidRPr="00602396">
        <w:rPr>
          <w:rFonts w:ascii="Arial" w:hAnsi="Arial" w:cs="Arial"/>
          <w:b/>
        </w:rPr>
        <w:t>When is the deadline?</w:t>
      </w:r>
      <w:bookmarkEnd w:id="3"/>
      <w:r w:rsidRPr="00602396">
        <w:rPr>
          <w:rFonts w:ascii="Arial" w:hAnsi="Arial" w:cs="Arial"/>
          <w:b/>
        </w:rPr>
        <w:t xml:space="preserve"> </w:t>
      </w:r>
    </w:p>
    <w:p w:rsidR="00D43304" w:rsidRDefault="00AC3B1E" w:rsidP="00D43304">
      <w:pPr>
        <w:pStyle w:val="ListParagraph"/>
        <w:spacing w:after="0" w:line="240" w:lineRule="auto"/>
        <w:ind w:left="284"/>
        <w:contextualSpacing w:val="0"/>
        <w:jc w:val="both"/>
        <w:rPr>
          <w:rFonts w:ascii="Arial" w:hAnsi="Arial" w:cs="Arial"/>
        </w:rPr>
      </w:pPr>
      <w:r w:rsidRPr="00602396">
        <w:rPr>
          <w:rFonts w:ascii="Arial" w:hAnsi="Arial" w:cs="Arial"/>
        </w:rPr>
        <w:t xml:space="preserve">The deadline for </w:t>
      </w:r>
      <w:r w:rsidRPr="00524653">
        <w:rPr>
          <w:rFonts w:ascii="Arial" w:hAnsi="Arial" w:cs="Arial"/>
        </w:rPr>
        <w:t xml:space="preserve">submission is </w:t>
      </w:r>
      <w:r w:rsidR="002E1A90" w:rsidRPr="00BF410F">
        <w:rPr>
          <w:rFonts w:ascii="Arial" w:hAnsi="Arial" w:cs="Arial"/>
        </w:rPr>
        <w:t xml:space="preserve">11:59pm, </w:t>
      </w:r>
      <w:r w:rsidR="00BF410F" w:rsidRPr="00BF410F">
        <w:rPr>
          <w:rFonts w:ascii="Arial" w:hAnsi="Arial" w:cs="Arial"/>
        </w:rPr>
        <w:t>21</w:t>
      </w:r>
      <w:r w:rsidR="00BF410F" w:rsidRPr="00BF410F">
        <w:rPr>
          <w:rFonts w:ascii="Arial" w:hAnsi="Arial" w:cs="Arial"/>
          <w:vertAlign w:val="superscript"/>
        </w:rPr>
        <w:t>st</w:t>
      </w:r>
      <w:r w:rsidR="00BF410F" w:rsidRPr="00BF410F">
        <w:rPr>
          <w:rFonts w:ascii="Arial" w:hAnsi="Arial" w:cs="Arial"/>
        </w:rPr>
        <w:t xml:space="preserve"> June</w:t>
      </w:r>
      <w:r w:rsidR="002E1A90" w:rsidRPr="00BF410F">
        <w:rPr>
          <w:rFonts w:ascii="Arial" w:hAnsi="Arial" w:cs="Arial"/>
        </w:rPr>
        <w:t xml:space="preserve"> 201</w:t>
      </w:r>
      <w:r w:rsidR="00BF410F" w:rsidRPr="00BF410F">
        <w:rPr>
          <w:rFonts w:ascii="Arial" w:hAnsi="Arial" w:cs="Arial"/>
        </w:rPr>
        <w:t>5</w:t>
      </w:r>
      <w:r w:rsidR="00016F58" w:rsidRPr="00BF410F">
        <w:rPr>
          <w:rFonts w:ascii="Arial" w:hAnsi="Arial" w:cs="Arial"/>
        </w:rPr>
        <w:t>,</w:t>
      </w:r>
      <w:r w:rsidR="00016F58" w:rsidRPr="00524653">
        <w:rPr>
          <w:rFonts w:ascii="Arial" w:hAnsi="Arial" w:cs="Arial"/>
        </w:rPr>
        <w:t xml:space="preserve"> GMT time</w:t>
      </w:r>
      <w:r w:rsidRPr="00524653">
        <w:rPr>
          <w:rFonts w:ascii="Arial" w:hAnsi="Arial" w:cs="Arial"/>
        </w:rPr>
        <w:t xml:space="preserve">. </w:t>
      </w:r>
      <w:r w:rsidR="0070725D" w:rsidRPr="00524653">
        <w:rPr>
          <w:rFonts w:ascii="Arial" w:hAnsi="Arial" w:cs="Arial"/>
        </w:rPr>
        <w:t>Applications</w:t>
      </w:r>
      <w:r w:rsidR="0070725D" w:rsidRPr="00602396">
        <w:rPr>
          <w:rFonts w:ascii="Arial" w:hAnsi="Arial" w:cs="Arial"/>
        </w:rPr>
        <w:t xml:space="preserve"> received late </w:t>
      </w:r>
      <w:r w:rsidR="004D550B" w:rsidRPr="00602396">
        <w:rPr>
          <w:rFonts w:ascii="Arial" w:hAnsi="Arial" w:cs="Arial"/>
        </w:rPr>
        <w:t>will not</w:t>
      </w:r>
      <w:r w:rsidR="0070725D" w:rsidRPr="00602396">
        <w:rPr>
          <w:rFonts w:ascii="Arial" w:hAnsi="Arial" w:cs="Arial"/>
        </w:rPr>
        <w:t xml:space="preserve"> be </w:t>
      </w:r>
      <w:r w:rsidR="00E16E12" w:rsidRPr="00602396">
        <w:rPr>
          <w:rFonts w:ascii="Arial" w:hAnsi="Arial" w:cs="Arial"/>
        </w:rPr>
        <w:t>considered</w:t>
      </w:r>
      <w:r w:rsidR="0070725D" w:rsidRPr="00602396">
        <w:rPr>
          <w:rFonts w:ascii="Arial" w:hAnsi="Arial" w:cs="Arial"/>
        </w:rPr>
        <w:t>.</w:t>
      </w:r>
      <w:r w:rsidRPr="00602396">
        <w:rPr>
          <w:rFonts w:ascii="Arial" w:hAnsi="Arial" w:cs="Arial"/>
        </w:rPr>
        <w:t xml:space="preserve"> </w:t>
      </w:r>
    </w:p>
    <w:p w:rsidR="009E68FC" w:rsidRPr="00602396" w:rsidRDefault="009E68FC" w:rsidP="00D43304">
      <w:pPr>
        <w:pStyle w:val="ListParagraph"/>
        <w:spacing w:after="0" w:line="240" w:lineRule="auto"/>
        <w:ind w:left="284"/>
        <w:contextualSpacing w:val="0"/>
        <w:jc w:val="both"/>
        <w:rPr>
          <w:rFonts w:ascii="Arial" w:hAnsi="Arial" w:cs="Arial"/>
        </w:rPr>
      </w:pPr>
    </w:p>
    <w:p w:rsidR="00D43304" w:rsidRPr="00602396" w:rsidRDefault="00AC3B1E" w:rsidP="00F22C7F">
      <w:pPr>
        <w:pStyle w:val="ListParagraph"/>
        <w:numPr>
          <w:ilvl w:val="0"/>
          <w:numId w:val="3"/>
        </w:numPr>
        <w:spacing w:after="0" w:line="240" w:lineRule="auto"/>
        <w:ind w:left="284" w:hanging="284"/>
        <w:contextualSpacing w:val="0"/>
        <w:jc w:val="both"/>
        <w:outlineLvl w:val="1"/>
        <w:rPr>
          <w:rFonts w:ascii="Arial" w:hAnsi="Arial" w:cs="Arial"/>
          <w:b/>
        </w:rPr>
      </w:pPr>
      <w:bookmarkStart w:id="4" w:name="_Toc372195722"/>
      <w:r w:rsidRPr="00602396">
        <w:rPr>
          <w:rFonts w:ascii="Arial" w:hAnsi="Arial" w:cs="Arial"/>
          <w:b/>
        </w:rPr>
        <w:t>How should the application be submitted?</w:t>
      </w:r>
      <w:bookmarkEnd w:id="4"/>
      <w:r w:rsidRPr="00602396">
        <w:rPr>
          <w:rFonts w:ascii="Arial" w:hAnsi="Arial" w:cs="Arial"/>
          <w:b/>
        </w:rPr>
        <w:t xml:space="preserve"> </w:t>
      </w:r>
    </w:p>
    <w:p w:rsidR="00AC3B1E" w:rsidRPr="00602396" w:rsidRDefault="00AC3B1E" w:rsidP="00D43304">
      <w:pPr>
        <w:pStyle w:val="ListParagraph"/>
        <w:spacing w:after="0" w:line="240" w:lineRule="auto"/>
        <w:ind w:left="284"/>
        <w:contextualSpacing w:val="0"/>
        <w:jc w:val="both"/>
        <w:rPr>
          <w:rFonts w:ascii="Arial" w:hAnsi="Arial" w:cs="Arial"/>
        </w:rPr>
      </w:pPr>
      <w:r w:rsidRPr="00602396">
        <w:rPr>
          <w:rFonts w:ascii="Arial" w:hAnsi="Arial" w:cs="Arial"/>
        </w:rPr>
        <w:t xml:space="preserve">The application form should be filled and submitted by email only to </w:t>
      </w:r>
      <w:hyperlink r:id="rId11" w:history="1">
        <w:r w:rsidR="00D55E74" w:rsidRPr="00CB6727">
          <w:rPr>
            <w:rStyle w:val="Hyperlink"/>
            <w:rFonts w:ascii="Arial" w:hAnsi="Arial" w:cs="Arial"/>
          </w:rPr>
          <w:t>igc.research@lse.ac.uk</w:t>
        </w:r>
      </w:hyperlink>
      <w:r w:rsidR="00D55E74">
        <w:rPr>
          <w:rFonts w:ascii="Arial" w:hAnsi="Arial" w:cs="Arial"/>
        </w:rPr>
        <w:t xml:space="preserve">. </w:t>
      </w:r>
      <w:r w:rsidRPr="00602396">
        <w:rPr>
          <w:rFonts w:ascii="Arial" w:hAnsi="Arial" w:cs="Arial"/>
        </w:rPr>
        <w:t xml:space="preserve">No other document is required for the proposal. Hard copies of proposals </w:t>
      </w:r>
      <w:r w:rsidR="00E16E12" w:rsidRPr="00602396">
        <w:rPr>
          <w:rFonts w:ascii="Arial" w:hAnsi="Arial" w:cs="Arial"/>
        </w:rPr>
        <w:t xml:space="preserve">will not </w:t>
      </w:r>
      <w:r w:rsidR="00C9245D" w:rsidRPr="00602396">
        <w:rPr>
          <w:rFonts w:ascii="Arial" w:hAnsi="Arial" w:cs="Arial"/>
        </w:rPr>
        <w:t>be accepted.</w:t>
      </w:r>
      <w:r w:rsidR="009E68FC" w:rsidRPr="009E68FC">
        <w:rPr>
          <w:rStyle w:val="Hyperlink"/>
          <w:rFonts w:ascii="Arial" w:hAnsi="Arial" w:cs="Arial"/>
          <w:color w:val="auto"/>
          <w:u w:val="none"/>
        </w:rPr>
        <w:t xml:space="preserve"> </w:t>
      </w:r>
      <w:r w:rsidR="009E68FC" w:rsidRPr="002B74AA">
        <w:rPr>
          <w:rStyle w:val="Hyperlink"/>
          <w:rFonts w:ascii="Arial" w:hAnsi="Arial" w:cs="Arial"/>
          <w:b/>
          <w:i/>
          <w:color w:val="auto"/>
          <w:u w:val="none"/>
        </w:rPr>
        <w:t>Please be sure to save the application form as a Word document</w:t>
      </w:r>
      <w:r w:rsidR="009E68FC" w:rsidRPr="009E68FC">
        <w:rPr>
          <w:rStyle w:val="Hyperlink"/>
          <w:rFonts w:ascii="Arial" w:hAnsi="Arial" w:cs="Arial"/>
          <w:color w:val="auto"/>
          <w:u w:val="none"/>
        </w:rPr>
        <w:t xml:space="preserve">.  </w:t>
      </w:r>
      <w:r w:rsidR="009E68FC">
        <w:rPr>
          <w:rStyle w:val="Hyperlink"/>
          <w:rFonts w:ascii="Arial" w:hAnsi="Arial" w:cs="Arial"/>
          <w:color w:val="auto"/>
          <w:u w:val="none"/>
        </w:rPr>
        <w:t xml:space="preserve">Submissions in other </w:t>
      </w:r>
      <w:r w:rsidR="009E68FC" w:rsidRPr="009E68FC">
        <w:rPr>
          <w:rStyle w:val="Hyperlink"/>
          <w:rFonts w:ascii="Arial" w:hAnsi="Arial" w:cs="Arial"/>
          <w:color w:val="auto"/>
          <w:u w:val="none"/>
        </w:rPr>
        <w:t>formats will be returned and researchers will be asked to re-submit</w:t>
      </w:r>
      <w:r w:rsidR="009E68FC">
        <w:rPr>
          <w:rStyle w:val="Hyperlink"/>
          <w:rFonts w:ascii="Arial" w:hAnsi="Arial" w:cs="Arial"/>
          <w:color w:val="auto"/>
          <w:u w:val="none"/>
        </w:rPr>
        <w:t>.</w:t>
      </w:r>
    </w:p>
    <w:p w:rsidR="00D43304" w:rsidRPr="00602396" w:rsidRDefault="00D43304" w:rsidP="00D43304">
      <w:pPr>
        <w:pStyle w:val="ListParagraph"/>
        <w:spacing w:after="0" w:line="240" w:lineRule="auto"/>
        <w:ind w:left="284"/>
        <w:contextualSpacing w:val="0"/>
        <w:jc w:val="both"/>
        <w:rPr>
          <w:rFonts w:ascii="Arial" w:hAnsi="Arial" w:cs="Arial"/>
        </w:rPr>
      </w:pPr>
    </w:p>
    <w:p w:rsidR="00D43304" w:rsidRPr="00602396" w:rsidRDefault="00F9547E" w:rsidP="00235702">
      <w:pPr>
        <w:pStyle w:val="ListParagraph"/>
        <w:numPr>
          <w:ilvl w:val="0"/>
          <w:numId w:val="3"/>
        </w:numPr>
        <w:spacing w:after="0" w:line="240" w:lineRule="auto"/>
        <w:ind w:left="284" w:hanging="284"/>
        <w:contextualSpacing w:val="0"/>
        <w:jc w:val="both"/>
        <w:outlineLvl w:val="1"/>
        <w:rPr>
          <w:rFonts w:ascii="Arial" w:hAnsi="Arial" w:cs="Arial"/>
          <w:b/>
        </w:rPr>
      </w:pPr>
      <w:bookmarkStart w:id="5" w:name="_Toc372195723"/>
      <w:r w:rsidRPr="00602396">
        <w:rPr>
          <w:rFonts w:ascii="Arial" w:hAnsi="Arial" w:cs="Arial"/>
          <w:b/>
        </w:rPr>
        <w:t xml:space="preserve">Are there any requirements </w:t>
      </w:r>
      <w:r w:rsidR="00E16E12" w:rsidRPr="00602396">
        <w:rPr>
          <w:rFonts w:ascii="Arial" w:hAnsi="Arial" w:cs="Arial"/>
          <w:b/>
        </w:rPr>
        <w:t xml:space="preserve">regarding </w:t>
      </w:r>
      <w:r w:rsidRPr="00602396">
        <w:rPr>
          <w:rFonts w:ascii="Arial" w:hAnsi="Arial" w:cs="Arial"/>
          <w:b/>
        </w:rPr>
        <w:t>format, length</w:t>
      </w:r>
      <w:r w:rsidR="00E16E12" w:rsidRPr="00602396">
        <w:rPr>
          <w:rFonts w:ascii="Arial" w:hAnsi="Arial" w:cs="Arial"/>
          <w:b/>
        </w:rPr>
        <w:t xml:space="preserve"> of application</w:t>
      </w:r>
      <w:r w:rsidRPr="00602396">
        <w:rPr>
          <w:rFonts w:ascii="Arial" w:hAnsi="Arial" w:cs="Arial"/>
          <w:b/>
        </w:rPr>
        <w:t>, etc.?</w:t>
      </w:r>
      <w:bookmarkEnd w:id="5"/>
      <w:r w:rsidRPr="00602396">
        <w:rPr>
          <w:rFonts w:ascii="Arial" w:hAnsi="Arial" w:cs="Arial"/>
          <w:b/>
        </w:rPr>
        <w:t xml:space="preserve"> </w:t>
      </w:r>
    </w:p>
    <w:p w:rsidR="00F9547E" w:rsidRPr="009E68FC" w:rsidRDefault="009E68FC" w:rsidP="009E68FC">
      <w:pPr>
        <w:pStyle w:val="ListParagraph"/>
        <w:spacing w:after="0" w:line="240" w:lineRule="auto"/>
        <w:ind w:left="284"/>
        <w:contextualSpacing w:val="0"/>
        <w:jc w:val="both"/>
        <w:rPr>
          <w:rFonts w:ascii="Arial" w:hAnsi="Arial" w:cs="Arial"/>
        </w:rPr>
      </w:pPr>
      <w:r>
        <w:rPr>
          <w:rFonts w:ascii="Arial" w:hAnsi="Arial" w:cs="Arial"/>
        </w:rPr>
        <w:t xml:space="preserve"> </w:t>
      </w:r>
      <w:r w:rsidRPr="002B74AA">
        <w:rPr>
          <w:rStyle w:val="Hyperlink"/>
          <w:rFonts w:ascii="Arial" w:hAnsi="Arial" w:cs="Arial"/>
          <w:color w:val="auto"/>
        </w:rPr>
        <w:t>Please be sure to save the application form as a Word document</w:t>
      </w:r>
      <w:r>
        <w:rPr>
          <w:rStyle w:val="Hyperlink"/>
          <w:rFonts w:ascii="Arial" w:hAnsi="Arial" w:cs="Arial"/>
          <w:color w:val="auto"/>
          <w:u w:val="none"/>
        </w:rPr>
        <w:t>.  Proposals submitted in o</w:t>
      </w:r>
      <w:r w:rsidRPr="009E68FC">
        <w:rPr>
          <w:rStyle w:val="Hyperlink"/>
          <w:rFonts w:ascii="Arial" w:hAnsi="Arial" w:cs="Arial"/>
          <w:color w:val="auto"/>
          <w:u w:val="none"/>
        </w:rPr>
        <w:t>ther formats will be returned and researchers will be asked to re-submit</w:t>
      </w:r>
      <w:r>
        <w:rPr>
          <w:rStyle w:val="Hyperlink"/>
          <w:rFonts w:ascii="Arial" w:hAnsi="Arial" w:cs="Arial"/>
          <w:color w:val="auto"/>
          <w:u w:val="none"/>
        </w:rPr>
        <w:t xml:space="preserve">. </w:t>
      </w:r>
      <w:r w:rsidR="00F9547E" w:rsidRPr="009E68FC">
        <w:rPr>
          <w:rFonts w:ascii="Arial" w:hAnsi="Arial" w:cs="Arial"/>
        </w:rPr>
        <w:t xml:space="preserve">The application form contains instructions </w:t>
      </w:r>
      <w:r w:rsidR="009A4FF5" w:rsidRPr="009E68FC">
        <w:rPr>
          <w:rFonts w:ascii="Arial" w:hAnsi="Arial" w:cs="Arial"/>
        </w:rPr>
        <w:t>with</w:t>
      </w:r>
      <w:r w:rsidR="00F9547E" w:rsidRPr="009E68FC">
        <w:rPr>
          <w:rFonts w:ascii="Arial" w:hAnsi="Arial" w:cs="Arial"/>
        </w:rPr>
        <w:t xml:space="preserve"> words limits for each section, which you are expected to comply with. Your inputs for each question should be pasted in the appropriate box.</w:t>
      </w:r>
      <w:r w:rsidRPr="009E68FC">
        <w:rPr>
          <w:rFonts w:ascii="Arial" w:hAnsi="Arial" w:cs="Arial"/>
        </w:rPr>
        <w:t xml:space="preserve"> Please attach any tables, charts, graphs, etc. to your application email as a separate Word or PDF document.</w:t>
      </w:r>
    </w:p>
    <w:p w:rsidR="00235702" w:rsidRPr="00602396" w:rsidRDefault="00235702" w:rsidP="00D43304">
      <w:pPr>
        <w:pStyle w:val="ListParagraph"/>
        <w:spacing w:after="0" w:line="240" w:lineRule="auto"/>
        <w:ind w:left="284"/>
        <w:contextualSpacing w:val="0"/>
        <w:jc w:val="both"/>
        <w:rPr>
          <w:rFonts w:ascii="Arial" w:hAnsi="Arial" w:cs="Arial"/>
        </w:rPr>
      </w:pPr>
    </w:p>
    <w:p w:rsidR="00235702" w:rsidRPr="00602396" w:rsidRDefault="00235702" w:rsidP="00235702">
      <w:pPr>
        <w:pStyle w:val="ListParagraph"/>
        <w:numPr>
          <w:ilvl w:val="0"/>
          <w:numId w:val="3"/>
        </w:numPr>
        <w:spacing w:after="0" w:line="240" w:lineRule="auto"/>
        <w:ind w:left="284" w:hanging="284"/>
        <w:contextualSpacing w:val="0"/>
        <w:jc w:val="both"/>
        <w:outlineLvl w:val="1"/>
        <w:rPr>
          <w:rFonts w:ascii="Arial" w:hAnsi="Arial" w:cs="Arial"/>
          <w:b/>
        </w:rPr>
      </w:pPr>
      <w:bookmarkStart w:id="6" w:name="_Toc372195724"/>
      <w:r w:rsidRPr="00602396">
        <w:rPr>
          <w:rFonts w:ascii="Arial" w:hAnsi="Arial" w:cs="Arial"/>
          <w:b/>
        </w:rPr>
        <w:t xml:space="preserve">Do you fund researchers </w:t>
      </w:r>
      <w:r w:rsidR="00E16E12" w:rsidRPr="00602396">
        <w:rPr>
          <w:rFonts w:ascii="Arial" w:hAnsi="Arial" w:cs="Arial"/>
          <w:b/>
        </w:rPr>
        <w:t xml:space="preserve">who are </w:t>
      </w:r>
      <w:r w:rsidRPr="00602396">
        <w:rPr>
          <w:rFonts w:ascii="Arial" w:hAnsi="Arial" w:cs="Arial"/>
          <w:b/>
        </w:rPr>
        <w:t xml:space="preserve">not </w:t>
      </w:r>
      <w:r w:rsidR="00E16E12" w:rsidRPr="00602396">
        <w:rPr>
          <w:rFonts w:ascii="Arial" w:hAnsi="Arial" w:cs="Arial"/>
          <w:b/>
        </w:rPr>
        <w:t xml:space="preserve">engaged at </w:t>
      </w:r>
      <w:r w:rsidRPr="00602396">
        <w:rPr>
          <w:rFonts w:ascii="Arial" w:hAnsi="Arial" w:cs="Arial"/>
          <w:b/>
        </w:rPr>
        <w:t>top universities</w:t>
      </w:r>
      <w:r w:rsidR="00E16E12" w:rsidRPr="00602396">
        <w:rPr>
          <w:rFonts w:ascii="Arial" w:hAnsi="Arial" w:cs="Arial"/>
          <w:b/>
        </w:rPr>
        <w:t xml:space="preserve"> or who are not local (where applicable) to the country of research focus</w:t>
      </w:r>
      <w:r w:rsidRPr="00602396">
        <w:rPr>
          <w:rFonts w:ascii="Arial" w:hAnsi="Arial" w:cs="Arial"/>
          <w:b/>
        </w:rPr>
        <w:t>?</w:t>
      </w:r>
      <w:bookmarkEnd w:id="6"/>
      <w:r w:rsidRPr="00602396">
        <w:rPr>
          <w:rFonts w:ascii="Arial" w:hAnsi="Arial" w:cs="Arial"/>
          <w:b/>
        </w:rPr>
        <w:t xml:space="preserve"> </w:t>
      </w:r>
    </w:p>
    <w:p w:rsidR="00FB3073" w:rsidRPr="00FB3073" w:rsidRDefault="00235702" w:rsidP="00FB3073">
      <w:pPr>
        <w:rPr>
          <w:rStyle w:val="Hyperlink"/>
          <w:rFonts w:ascii="Arial" w:hAnsi="Arial" w:cs="Arial"/>
          <w:color w:val="auto"/>
          <w:u w:val="none"/>
        </w:rPr>
      </w:pPr>
      <w:r w:rsidRPr="00602396">
        <w:rPr>
          <w:rFonts w:ascii="Arial" w:hAnsi="Arial" w:cs="Arial"/>
        </w:rPr>
        <w:t xml:space="preserve">Yes, IGC gives equal opportunity to researchers from all over the world, and proposals are assessed on quality </w:t>
      </w:r>
      <w:r w:rsidR="009A4FF5" w:rsidRPr="00602396">
        <w:rPr>
          <w:rFonts w:ascii="Arial" w:hAnsi="Arial" w:cs="Arial"/>
        </w:rPr>
        <w:t>and</w:t>
      </w:r>
      <w:r w:rsidRPr="00602396">
        <w:rPr>
          <w:rFonts w:ascii="Arial" w:hAnsi="Arial" w:cs="Arial"/>
        </w:rPr>
        <w:t xml:space="preserve"> the selection criteria</w:t>
      </w:r>
      <w:r w:rsidR="00E16E12" w:rsidRPr="00602396">
        <w:rPr>
          <w:rFonts w:ascii="Arial" w:hAnsi="Arial" w:cs="Arial"/>
        </w:rPr>
        <w:t xml:space="preserve"> outlined in the </w:t>
      </w:r>
      <w:r w:rsidR="009A4FF5" w:rsidRPr="00602396">
        <w:rPr>
          <w:rFonts w:ascii="Arial" w:hAnsi="Arial" w:cs="Arial"/>
        </w:rPr>
        <w:t>“</w:t>
      </w:r>
      <w:r w:rsidR="00FB3073">
        <w:rPr>
          <w:rFonts w:ascii="Arial" w:hAnsi="Arial" w:cs="Arial"/>
        </w:rPr>
        <w:t>Important Information</w:t>
      </w:r>
      <w:r w:rsidR="009A4FF5" w:rsidRPr="00602396">
        <w:rPr>
          <w:rFonts w:ascii="Arial" w:hAnsi="Arial" w:cs="Arial"/>
        </w:rPr>
        <w:t xml:space="preserve"> for Applicants” document</w:t>
      </w:r>
      <w:r w:rsidR="009A2E7F" w:rsidRPr="00602396">
        <w:rPr>
          <w:rFonts w:ascii="Arial" w:hAnsi="Arial" w:cs="Arial"/>
        </w:rPr>
        <w:t xml:space="preserve"> </w:t>
      </w:r>
      <w:r w:rsidR="00FB3073">
        <w:rPr>
          <w:rFonts w:ascii="Arial" w:hAnsi="Arial" w:cs="Arial"/>
        </w:rPr>
        <w:t>(</w:t>
      </w:r>
      <w:hyperlink r:id="rId12" w:history="1">
        <w:r w:rsidR="00FB3073" w:rsidRPr="00D55E74">
          <w:rPr>
            <w:rStyle w:val="Hyperlink"/>
            <w:rFonts w:ascii="Arial" w:hAnsi="Arial" w:cs="Arial"/>
            <w:highlight w:val="yellow"/>
          </w:rPr>
          <w:t>http://www.theigc.org/research-themes/funding/igc-call-for-proposals/</w:t>
        </w:r>
      </w:hyperlink>
      <w:r w:rsidR="00FB3073" w:rsidRPr="00D55E74">
        <w:rPr>
          <w:rFonts w:ascii="Arial" w:hAnsi="Arial" w:cs="Arial"/>
          <w:highlight w:val="yellow"/>
        </w:rPr>
        <w:t>)</w:t>
      </w:r>
      <w:r w:rsidR="00FB3073" w:rsidRPr="00FB3073">
        <w:rPr>
          <w:rStyle w:val="Hyperlink"/>
          <w:rFonts w:ascii="Arial" w:hAnsi="Arial" w:cs="Arial"/>
        </w:rPr>
        <w:t xml:space="preserve"> </w:t>
      </w:r>
    </w:p>
    <w:p w:rsidR="00235702" w:rsidRPr="00602396" w:rsidRDefault="00235702" w:rsidP="009A2E7F">
      <w:pPr>
        <w:rPr>
          <w:rFonts w:ascii="Arial" w:hAnsi="Arial" w:cs="Arial"/>
        </w:rPr>
      </w:pPr>
    </w:p>
    <w:p w:rsidR="00235702" w:rsidRDefault="00235702" w:rsidP="00235702">
      <w:pPr>
        <w:pStyle w:val="ListParagraph"/>
        <w:spacing w:after="0" w:line="240" w:lineRule="auto"/>
        <w:ind w:left="284"/>
        <w:contextualSpacing w:val="0"/>
        <w:jc w:val="both"/>
        <w:rPr>
          <w:rFonts w:ascii="Arial" w:hAnsi="Arial" w:cs="Arial"/>
        </w:rPr>
      </w:pPr>
    </w:p>
    <w:p w:rsidR="00FB3073" w:rsidRDefault="00FB3073" w:rsidP="00235702">
      <w:pPr>
        <w:pStyle w:val="ListParagraph"/>
        <w:spacing w:after="0" w:line="240" w:lineRule="auto"/>
        <w:ind w:left="284"/>
        <w:contextualSpacing w:val="0"/>
        <w:jc w:val="both"/>
        <w:rPr>
          <w:rFonts w:ascii="Arial" w:hAnsi="Arial" w:cs="Arial"/>
        </w:rPr>
      </w:pPr>
    </w:p>
    <w:p w:rsidR="00FB3073" w:rsidRPr="00602396" w:rsidRDefault="00FB3073" w:rsidP="00235702">
      <w:pPr>
        <w:pStyle w:val="ListParagraph"/>
        <w:spacing w:after="0" w:line="240" w:lineRule="auto"/>
        <w:ind w:left="284"/>
        <w:contextualSpacing w:val="0"/>
        <w:jc w:val="both"/>
        <w:rPr>
          <w:rFonts w:ascii="Arial" w:hAnsi="Arial" w:cs="Arial"/>
        </w:rPr>
      </w:pPr>
    </w:p>
    <w:p w:rsidR="001E5E75" w:rsidRPr="00602396" w:rsidRDefault="001E5E75" w:rsidP="001E5E75">
      <w:pPr>
        <w:pStyle w:val="ListParagraph"/>
        <w:numPr>
          <w:ilvl w:val="0"/>
          <w:numId w:val="3"/>
        </w:numPr>
        <w:spacing w:after="0" w:line="240" w:lineRule="auto"/>
        <w:ind w:left="284" w:hanging="284"/>
        <w:contextualSpacing w:val="0"/>
        <w:jc w:val="both"/>
        <w:outlineLvl w:val="1"/>
        <w:rPr>
          <w:rFonts w:ascii="Arial" w:hAnsi="Arial" w:cs="Arial"/>
          <w:b/>
        </w:rPr>
      </w:pPr>
      <w:bookmarkStart w:id="7" w:name="_Toc372195725"/>
      <w:r w:rsidRPr="00602396">
        <w:rPr>
          <w:rFonts w:ascii="Arial" w:hAnsi="Arial" w:cs="Arial"/>
          <w:b/>
        </w:rPr>
        <w:t>Do you accept proposals directly from individuals?</w:t>
      </w:r>
      <w:bookmarkEnd w:id="7"/>
      <w:r w:rsidRPr="00602396">
        <w:rPr>
          <w:rFonts w:ascii="Arial" w:hAnsi="Arial" w:cs="Arial"/>
          <w:b/>
        </w:rPr>
        <w:t xml:space="preserve"> </w:t>
      </w:r>
    </w:p>
    <w:p w:rsidR="001E5E75" w:rsidRPr="00602396" w:rsidRDefault="00C75D3F" w:rsidP="00C9245D">
      <w:pPr>
        <w:pStyle w:val="ListParagraph"/>
        <w:spacing w:after="0" w:line="240" w:lineRule="auto"/>
        <w:ind w:left="284"/>
        <w:contextualSpacing w:val="0"/>
        <w:jc w:val="both"/>
        <w:rPr>
          <w:rFonts w:ascii="Arial" w:hAnsi="Arial" w:cs="Arial"/>
        </w:rPr>
      </w:pPr>
      <w:r w:rsidRPr="00602396">
        <w:rPr>
          <w:rFonts w:ascii="Arial" w:hAnsi="Arial" w:cs="Arial"/>
        </w:rPr>
        <w:t>Yes, but t</w:t>
      </w:r>
      <w:r w:rsidR="00B44B2C" w:rsidRPr="00602396">
        <w:rPr>
          <w:rFonts w:ascii="Arial" w:hAnsi="Arial" w:cs="Arial"/>
        </w:rPr>
        <w:t>he IGC Research Programme is unable to offer research fun</w:t>
      </w:r>
      <w:r w:rsidRPr="00602396">
        <w:rPr>
          <w:rFonts w:ascii="Arial" w:hAnsi="Arial" w:cs="Arial"/>
        </w:rPr>
        <w:t>ding for individual contracts.  T</w:t>
      </w:r>
      <w:r w:rsidR="00B44B2C" w:rsidRPr="00602396">
        <w:rPr>
          <w:rFonts w:ascii="Arial" w:hAnsi="Arial" w:cs="Arial"/>
        </w:rPr>
        <w:t>he</w:t>
      </w:r>
      <w:r w:rsidR="009E6E1A">
        <w:rPr>
          <w:rFonts w:ascii="Arial" w:hAnsi="Arial" w:cs="Arial"/>
        </w:rPr>
        <w:t xml:space="preserve">refore proposals for individual managed projects </w:t>
      </w:r>
      <w:r w:rsidR="00B44B2C" w:rsidRPr="00602396">
        <w:rPr>
          <w:rFonts w:ascii="Arial" w:hAnsi="Arial" w:cs="Arial"/>
        </w:rPr>
        <w:t>would only be eligible for funding from the Country Programme.</w:t>
      </w:r>
      <w:r w:rsidR="009E6E1A">
        <w:rPr>
          <w:rFonts w:ascii="Arial" w:hAnsi="Arial" w:cs="Arial"/>
        </w:rPr>
        <w:t xml:space="preserve"> Also, w</w:t>
      </w:r>
      <w:r w:rsidR="009E6E1A" w:rsidRPr="009E6E1A">
        <w:rPr>
          <w:rFonts w:ascii="Arial" w:hAnsi="Arial" w:cs="Arial"/>
        </w:rPr>
        <w:t>ith individually managed projects, expenses are only reimbursed in arrears, with original receipts.  This means that some expenses—such as flights, hotels, survey costs, etc.—may need to be fronted by researchers.</w:t>
      </w:r>
    </w:p>
    <w:p w:rsidR="00C9245D" w:rsidRPr="00602396" w:rsidRDefault="00C9245D" w:rsidP="00C9245D">
      <w:pPr>
        <w:pStyle w:val="ListParagraph"/>
        <w:spacing w:after="0" w:line="240" w:lineRule="auto"/>
        <w:ind w:left="284"/>
        <w:contextualSpacing w:val="0"/>
        <w:jc w:val="both"/>
        <w:rPr>
          <w:rFonts w:ascii="Arial" w:hAnsi="Arial" w:cs="Arial"/>
        </w:rPr>
      </w:pPr>
    </w:p>
    <w:p w:rsidR="00235702" w:rsidRPr="00602396" w:rsidRDefault="00235702" w:rsidP="00235702">
      <w:pPr>
        <w:pStyle w:val="ListParagraph"/>
        <w:numPr>
          <w:ilvl w:val="0"/>
          <w:numId w:val="3"/>
        </w:numPr>
        <w:spacing w:after="0" w:line="240" w:lineRule="auto"/>
        <w:ind w:left="284" w:hanging="284"/>
        <w:contextualSpacing w:val="0"/>
        <w:jc w:val="both"/>
        <w:outlineLvl w:val="1"/>
        <w:rPr>
          <w:rFonts w:ascii="Arial" w:hAnsi="Arial" w:cs="Arial"/>
          <w:b/>
        </w:rPr>
      </w:pPr>
      <w:bookmarkStart w:id="8" w:name="_Toc372195726"/>
      <w:r w:rsidRPr="00602396">
        <w:rPr>
          <w:rFonts w:ascii="Arial" w:hAnsi="Arial" w:cs="Arial"/>
          <w:b/>
        </w:rPr>
        <w:t>Can a single institution submit multiple proposals?</w:t>
      </w:r>
      <w:bookmarkEnd w:id="8"/>
      <w:r w:rsidRPr="00602396">
        <w:rPr>
          <w:rFonts w:ascii="Arial" w:hAnsi="Arial" w:cs="Arial"/>
          <w:b/>
        </w:rPr>
        <w:t xml:space="preserve"> </w:t>
      </w:r>
    </w:p>
    <w:p w:rsidR="00235702" w:rsidRPr="00602396" w:rsidRDefault="00235702" w:rsidP="00235702">
      <w:pPr>
        <w:pStyle w:val="ListParagraph"/>
        <w:spacing w:after="0" w:line="240" w:lineRule="auto"/>
        <w:ind w:left="284"/>
        <w:contextualSpacing w:val="0"/>
        <w:jc w:val="both"/>
        <w:rPr>
          <w:rFonts w:ascii="Arial" w:hAnsi="Arial" w:cs="Arial"/>
        </w:rPr>
      </w:pPr>
      <w:r w:rsidRPr="00602396">
        <w:rPr>
          <w:rFonts w:ascii="Arial" w:hAnsi="Arial" w:cs="Arial"/>
        </w:rPr>
        <w:t>Yes.</w:t>
      </w:r>
    </w:p>
    <w:p w:rsidR="00235702" w:rsidRPr="00602396" w:rsidRDefault="00235702" w:rsidP="00235702">
      <w:pPr>
        <w:pStyle w:val="ListParagraph"/>
        <w:spacing w:after="0" w:line="240" w:lineRule="auto"/>
        <w:ind w:left="284"/>
        <w:contextualSpacing w:val="0"/>
        <w:jc w:val="both"/>
        <w:rPr>
          <w:rFonts w:ascii="Arial" w:hAnsi="Arial" w:cs="Arial"/>
        </w:rPr>
      </w:pPr>
    </w:p>
    <w:p w:rsidR="00873708" w:rsidRDefault="00235702" w:rsidP="00873708">
      <w:pPr>
        <w:pStyle w:val="ListParagraph"/>
        <w:numPr>
          <w:ilvl w:val="0"/>
          <w:numId w:val="3"/>
        </w:numPr>
        <w:spacing w:after="0" w:line="240" w:lineRule="auto"/>
        <w:ind w:left="284" w:hanging="284"/>
        <w:contextualSpacing w:val="0"/>
        <w:jc w:val="both"/>
        <w:outlineLvl w:val="1"/>
        <w:rPr>
          <w:rFonts w:ascii="Arial" w:hAnsi="Arial" w:cs="Arial"/>
          <w:b/>
        </w:rPr>
      </w:pPr>
      <w:bookmarkStart w:id="9" w:name="_Toc372195727"/>
      <w:r w:rsidRPr="00602396">
        <w:rPr>
          <w:rFonts w:ascii="Arial" w:hAnsi="Arial" w:cs="Arial"/>
          <w:b/>
        </w:rPr>
        <w:t>Can a single researcher be included in multiple proposals?</w:t>
      </w:r>
      <w:bookmarkEnd w:id="9"/>
      <w:r w:rsidRPr="00602396">
        <w:rPr>
          <w:rFonts w:ascii="Arial" w:hAnsi="Arial" w:cs="Arial"/>
          <w:b/>
        </w:rPr>
        <w:t xml:space="preserve"> </w:t>
      </w:r>
    </w:p>
    <w:p w:rsidR="00873708" w:rsidRDefault="00235702" w:rsidP="00873708">
      <w:pPr>
        <w:pStyle w:val="ListParagraph"/>
        <w:spacing w:after="0" w:line="240" w:lineRule="auto"/>
        <w:ind w:left="284"/>
        <w:contextualSpacing w:val="0"/>
        <w:jc w:val="both"/>
        <w:outlineLvl w:val="1"/>
        <w:rPr>
          <w:rFonts w:ascii="Arial" w:hAnsi="Arial" w:cs="Arial"/>
        </w:rPr>
      </w:pPr>
      <w:r w:rsidRPr="00873708">
        <w:rPr>
          <w:rFonts w:ascii="Arial" w:hAnsi="Arial" w:cs="Arial"/>
        </w:rPr>
        <w:t>Yes.</w:t>
      </w:r>
      <w:bookmarkStart w:id="10" w:name="_Toc372195728"/>
    </w:p>
    <w:p w:rsidR="00873708" w:rsidRPr="00873708" w:rsidRDefault="00873708" w:rsidP="00873708">
      <w:pPr>
        <w:pStyle w:val="ListParagraph"/>
        <w:spacing w:after="0" w:line="240" w:lineRule="auto"/>
        <w:ind w:left="284"/>
        <w:contextualSpacing w:val="0"/>
        <w:jc w:val="both"/>
        <w:outlineLvl w:val="1"/>
        <w:rPr>
          <w:rFonts w:ascii="Arial" w:hAnsi="Arial" w:cs="Arial"/>
          <w:b/>
        </w:rPr>
      </w:pPr>
    </w:p>
    <w:p w:rsidR="00E16E12" w:rsidRPr="00873708" w:rsidRDefault="00235702" w:rsidP="00873708">
      <w:pPr>
        <w:pStyle w:val="ListParagraph"/>
        <w:numPr>
          <w:ilvl w:val="0"/>
          <w:numId w:val="3"/>
        </w:numPr>
        <w:spacing w:after="0" w:line="240" w:lineRule="auto"/>
        <w:ind w:left="284" w:hanging="284"/>
        <w:contextualSpacing w:val="0"/>
        <w:jc w:val="both"/>
        <w:outlineLvl w:val="1"/>
        <w:rPr>
          <w:rFonts w:ascii="Arial" w:hAnsi="Arial" w:cs="Arial"/>
          <w:b/>
        </w:rPr>
      </w:pPr>
      <w:r w:rsidRPr="00873708">
        <w:rPr>
          <w:rFonts w:ascii="Arial" w:hAnsi="Arial" w:cs="Arial"/>
          <w:b/>
        </w:rPr>
        <w:t>Can a research assistant be hired?</w:t>
      </w:r>
      <w:bookmarkEnd w:id="10"/>
      <w:r w:rsidRPr="00873708">
        <w:rPr>
          <w:rFonts w:ascii="Arial" w:hAnsi="Arial" w:cs="Arial"/>
          <w:b/>
        </w:rPr>
        <w:t xml:space="preserve"> </w:t>
      </w:r>
    </w:p>
    <w:p w:rsidR="00E16E12" w:rsidRPr="00602396" w:rsidRDefault="00E16E12" w:rsidP="009A2E7F">
      <w:pPr>
        <w:rPr>
          <w:rFonts w:ascii="Arial" w:hAnsi="Arial" w:cs="Arial"/>
        </w:rPr>
      </w:pPr>
      <w:r w:rsidRPr="00602396">
        <w:rPr>
          <w:rFonts w:ascii="Arial" w:hAnsi="Arial" w:cs="Arial"/>
        </w:rPr>
        <w:t>Yes, it is typical for researchers to hire their own Research Assistants for these projects.</w:t>
      </w:r>
      <w:r w:rsidR="00F73FE5" w:rsidRPr="00602396">
        <w:rPr>
          <w:rFonts w:ascii="Arial" w:hAnsi="Arial" w:cs="Arial"/>
        </w:rPr>
        <w:t xml:space="preserve">  </w:t>
      </w:r>
      <w:r w:rsidR="00F867EE" w:rsidRPr="00602396">
        <w:rPr>
          <w:rFonts w:ascii="Arial" w:hAnsi="Arial" w:cs="Arial"/>
        </w:rPr>
        <w:t xml:space="preserve">For Institutionally-managed projects, these Assistants are contracted by the managing institution.  For individually-managed projects, these Assistants are contracted by the IGC. </w:t>
      </w:r>
      <w:r w:rsidR="00F73FE5" w:rsidRPr="00602396">
        <w:rPr>
          <w:rFonts w:ascii="Arial" w:hAnsi="Arial" w:cs="Arial"/>
        </w:rPr>
        <w:t xml:space="preserve">There is an annex </w:t>
      </w:r>
      <w:r w:rsidR="009A2E7F" w:rsidRPr="00602396">
        <w:rPr>
          <w:rFonts w:ascii="Arial" w:hAnsi="Arial" w:cs="Arial"/>
        </w:rPr>
        <w:t>titled “IGC</w:t>
      </w:r>
      <w:r w:rsidR="00F73FE5" w:rsidRPr="00602396">
        <w:rPr>
          <w:rFonts w:ascii="Arial" w:hAnsi="Arial" w:cs="Arial"/>
        </w:rPr>
        <w:t xml:space="preserve"> Project Proposal </w:t>
      </w:r>
      <w:r w:rsidR="009A2E7F" w:rsidRPr="00602396">
        <w:rPr>
          <w:rFonts w:ascii="Arial" w:hAnsi="Arial" w:cs="Arial"/>
        </w:rPr>
        <w:t xml:space="preserve">RA </w:t>
      </w:r>
      <w:r w:rsidR="00F73FE5" w:rsidRPr="00602396">
        <w:rPr>
          <w:rFonts w:ascii="Arial" w:hAnsi="Arial" w:cs="Arial"/>
        </w:rPr>
        <w:t>Form</w:t>
      </w:r>
      <w:r w:rsidR="009A2E7F" w:rsidRPr="00602396">
        <w:rPr>
          <w:rFonts w:ascii="Arial" w:hAnsi="Arial" w:cs="Arial"/>
        </w:rPr>
        <w:t>”</w:t>
      </w:r>
      <w:r w:rsidR="00F73FE5" w:rsidRPr="00602396">
        <w:rPr>
          <w:rFonts w:ascii="Arial" w:hAnsi="Arial" w:cs="Arial"/>
        </w:rPr>
        <w:t xml:space="preserve"> for adding named Research Assistants to </w:t>
      </w:r>
      <w:r w:rsidR="00F867EE" w:rsidRPr="00602396">
        <w:rPr>
          <w:rFonts w:ascii="Arial" w:hAnsi="Arial" w:cs="Arial"/>
        </w:rPr>
        <w:t>Individual</w:t>
      </w:r>
      <w:r w:rsidR="00F73FE5" w:rsidRPr="00602396">
        <w:rPr>
          <w:rFonts w:ascii="Arial" w:hAnsi="Arial" w:cs="Arial"/>
        </w:rPr>
        <w:t xml:space="preserve"> project</w:t>
      </w:r>
      <w:r w:rsidR="00F867EE" w:rsidRPr="00602396">
        <w:rPr>
          <w:rFonts w:ascii="Arial" w:hAnsi="Arial" w:cs="Arial"/>
        </w:rPr>
        <w:t>s</w:t>
      </w:r>
      <w:r w:rsidR="009A2E7F" w:rsidRPr="00602396">
        <w:rPr>
          <w:rFonts w:ascii="Arial" w:hAnsi="Arial" w:cs="Arial"/>
        </w:rPr>
        <w:t xml:space="preserve"> </w:t>
      </w:r>
      <w:r w:rsidR="00FB3073">
        <w:rPr>
          <w:rFonts w:ascii="Arial" w:hAnsi="Arial" w:cs="Arial"/>
        </w:rPr>
        <w:t>(</w:t>
      </w:r>
      <w:hyperlink r:id="rId13" w:history="1">
        <w:r w:rsidR="00FB3073" w:rsidRPr="00D55E74">
          <w:rPr>
            <w:rStyle w:val="Hyperlink"/>
            <w:rFonts w:ascii="Arial" w:hAnsi="Arial" w:cs="Arial"/>
            <w:highlight w:val="yellow"/>
          </w:rPr>
          <w:t>http://www.theigc.org/research-themes/funding/igc-call-for-proposals/</w:t>
        </w:r>
      </w:hyperlink>
      <w:r w:rsidR="00FB3073" w:rsidRPr="00FB3073">
        <w:rPr>
          <w:rStyle w:val="Hyperlink"/>
          <w:rFonts w:ascii="Arial" w:hAnsi="Arial" w:cs="Arial"/>
        </w:rPr>
        <w:t xml:space="preserve"> </w:t>
      </w:r>
      <w:r w:rsidR="009A2E7F" w:rsidRPr="00602396">
        <w:rPr>
          <w:rFonts w:ascii="Arial" w:hAnsi="Arial" w:cs="Arial"/>
        </w:rPr>
        <w:t>)</w:t>
      </w:r>
      <w:r w:rsidR="00F73FE5" w:rsidRPr="00602396">
        <w:rPr>
          <w:rFonts w:ascii="Arial" w:hAnsi="Arial" w:cs="Arial"/>
        </w:rPr>
        <w:t xml:space="preserve">.  </w:t>
      </w:r>
      <w:r w:rsidR="009E6E1A" w:rsidRPr="009E6E1A">
        <w:rPr>
          <w:rFonts w:ascii="Arial" w:hAnsi="Arial" w:cs="Arial"/>
        </w:rPr>
        <w:t>This can be submitted at a later stage when specific Assistant</w:t>
      </w:r>
      <w:r w:rsidR="009E6E1A">
        <w:rPr>
          <w:rFonts w:ascii="Arial" w:hAnsi="Arial" w:cs="Arial"/>
        </w:rPr>
        <w:t xml:space="preserve">s are identified, but it is the </w:t>
      </w:r>
      <w:r w:rsidR="009E6E1A" w:rsidRPr="009E6E1A">
        <w:rPr>
          <w:rFonts w:ascii="Arial" w:hAnsi="Arial" w:cs="Arial"/>
        </w:rPr>
        <w:t>Principal Investigator’s responsibility to send it to the IGC as soon as possible after selecting participants.  The IGC is unable to contract and pay these additional participants until the form is received.</w:t>
      </w:r>
      <w:r w:rsidR="00F73FE5" w:rsidRPr="00602396">
        <w:rPr>
          <w:rFonts w:ascii="Arial" w:hAnsi="Arial" w:cs="Arial"/>
        </w:rPr>
        <w:t xml:space="preserve"> </w:t>
      </w:r>
    </w:p>
    <w:p w:rsidR="00D43304" w:rsidRPr="00602396" w:rsidRDefault="00D43304" w:rsidP="00D43304">
      <w:pPr>
        <w:pStyle w:val="ListParagraph"/>
        <w:spacing w:after="0" w:line="240" w:lineRule="auto"/>
        <w:ind w:left="284"/>
        <w:contextualSpacing w:val="0"/>
        <w:jc w:val="both"/>
        <w:rPr>
          <w:rFonts w:ascii="Arial" w:hAnsi="Arial" w:cs="Arial"/>
        </w:rPr>
      </w:pPr>
    </w:p>
    <w:p w:rsidR="00235702" w:rsidRPr="00905A3B" w:rsidRDefault="00235702" w:rsidP="00D43304">
      <w:pPr>
        <w:pStyle w:val="ListParagraph"/>
        <w:spacing w:after="0" w:line="240" w:lineRule="auto"/>
        <w:ind w:left="284"/>
        <w:contextualSpacing w:val="0"/>
        <w:jc w:val="both"/>
        <w:rPr>
          <w:rFonts w:ascii="Arial" w:hAnsi="Arial" w:cs="Arial"/>
          <w:color w:val="EEA410"/>
        </w:rPr>
      </w:pPr>
    </w:p>
    <w:p w:rsidR="00633EAE" w:rsidRDefault="00633EAE">
      <w:pPr>
        <w:rPr>
          <w:rFonts w:ascii="Arial" w:eastAsiaTheme="majorEastAsia" w:hAnsi="Arial" w:cs="Arial"/>
          <w:b/>
          <w:bCs/>
          <w:color w:val="EEA410"/>
          <w:sz w:val="28"/>
          <w:szCs w:val="28"/>
        </w:rPr>
      </w:pPr>
      <w:bookmarkStart w:id="11" w:name="_Toc372195729"/>
      <w:r>
        <w:rPr>
          <w:rFonts w:ascii="Arial" w:hAnsi="Arial" w:cs="Arial"/>
          <w:color w:val="EEA410"/>
        </w:rPr>
        <w:br w:type="page"/>
      </w:r>
    </w:p>
    <w:p w:rsidR="00AC3B1E" w:rsidRPr="00905A3B" w:rsidRDefault="00C75D3F" w:rsidP="00E120CF">
      <w:pPr>
        <w:pStyle w:val="Heading1"/>
        <w:spacing w:before="0"/>
        <w:jc w:val="center"/>
        <w:rPr>
          <w:rFonts w:ascii="Arial" w:hAnsi="Arial" w:cs="Arial"/>
          <w:color w:val="EEA410"/>
        </w:rPr>
      </w:pPr>
      <w:r w:rsidRPr="00905A3B">
        <w:rPr>
          <w:rFonts w:ascii="Arial" w:hAnsi="Arial" w:cs="Arial"/>
          <w:color w:val="EEA410"/>
        </w:rPr>
        <w:lastRenderedPageBreak/>
        <w:t>Evaluation Q</w:t>
      </w:r>
      <w:r w:rsidR="001E5E75" w:rsidRPr="00905A3B">
        <w:rPr>
          <w:rFonts w:ascii="Arial" w:hAnsi="Arial" w:cs="Arial"/>
          <w:color w:val="EEA410"/>
        </w:rPr>
        <w:t>uestions</w:t>
      </w:r>
      <w:bookmarkEnd w:id="11"/>
    </w:p>
    <w:p w:rsidR="00D43304" w:rsidRPr="00602396" w:rsidRDefault="00D43304" w:rsidP="00D43304">
      <w:pPr>
        <w:spacing w:after="0"/>
        <w:jc w:val="both"/>
        <w:rPr>
          <w:rFonts w:ascii="Arial" w:hAnsi="Arial" w:cs="Arial"/>
          <w:b/>
          <w:sz w:val="28"/>
          <w:szCs w:val="28"/>
          <w:u w:val="single"/>
        </w:rPr>
      </w:pPr>
    </w:p>
    <w:p w:rsidR="00D43304" w:rsidRPr="00602396" w:rsidRDefault="00C75D3F" w:rsidP="00235702">
      <w:pPr>
        <w:pStyle w:val="ListParagraph"/>
        <w:numPr>
          <w:ilvl w:val="0"/>
          <w:numId w:val="3"/>
        </w:numPr>
        <w:spacing w:after="0" w:line="240" w:lineRule="auto"/>
        <w:ind w:left="284" w:hanging="284"/>
        <w:contextualSpacing w:val="0"/>
        <w:jc w:val="both"/>
        <w:outlineLvl w:val="1"/>
        <w:rPr>
          <w:rFonts w:ascii="Arial" w:hAnsi="Arial" w:cs="Arial"/>
          <w:b/>
        </w:rPr>
      </w:pPr>
      <w:bookmarkStart w:id="12" w:name="_Toc372195730"/>
      <w:r w:rsidRPr="00602396">
        <w:rPr>
          <w:rFonts w:ascii="Arial" w:hAnsi="Arial" w:cs="Arial"/>
          <w:b/>
        </w:rPr>
        <w:t xml:space="preserve"> </w:t>
      </w:r>
      <w:r w:rsidR="00AC3B1E" w:rsidRPr="00602396">
        <w:rPr>
          <w:rFonts w:ascii="Arial" w:hAnsi="Arial" w:cs="Arial"/>
          <w:b/>
        </w:rPr>
        <w:t>Which are the thematic areas covered?</w:t>
      </w:r>
      <w:bookmarkEnd w:id="12"/>
      <w:r w:rsidR="00AC3B1E" w:rsidRPr="00602396">
        <w:rPr>
          <w:rFonts w:ascii="Arial" w:hAnsi="Arial" w:cs="Arial"/>
          <w:b/>
        </w:rPr>
        <w:t xml:space="preserve"> </w:t>
      </w:r>
    </w:p>
    <w:p w:rsidR="00FB3073" w:rsidRPr="00FB3073" w:rsidRDefault="00AC3B1E" w:rsidP="00FB3073">
      <w:pPr>
        <w:rPr>
          <w:rStyle w:val="Hyperlink"/>
          <w:rFonts w:ascii="Arial" w:hAnsi="Arial" w:cs="Arial"/>
          <w:color w:val="auto"/>
          <w:u w:val="none"/>
        </w:rPr>
      </w:pPr>
      <w:r w:rsidRPr="00602396">
        <w:rPr>
          <w:rFonts w:ascii="Arial" w:hAnsi="Arial" w:cs="Arial"/>
        </w:rPr>
        <w:t>The IGC welcomes proposals that are relevant for growth within four broad themes: (i) state effectiveness, (ii) firm capab</w:t>
      </w:r>
      <w:r w:rsidR="00C75D3F" w:rsidRPr="00602396">
        <w:rPr>
          <w:rFonts w:ascii="Arial" w:hAnsi="Arial" w:cs="Arial"/>
        </w:rPr>
        <w:t xml:space="preserve">ilities, (iii) cities, and (iv) </w:t>
      </w:r>
      <w:r w:rsidRPr="00602396">
        <w:rPr>
          <w:rFonts w:ascii="Arial" w:hAnsi="Arial" w:cs="Arial"/>
        </w:rPr>
        <w:t xml:space="preserve">energy. For more information, see document </w:t>
      </w:r>
      <w:r w:rsidR="00E16E12" w:rsidRPr="00602396">
        <w:rPr>
          <w:rFonts w:ascii="Arial" w:hAnsi="Arial" w:cs="Arial"/>
        </w:rPr>
        <w:t xml:space="preserve">entitled </w:t>
      </w:r>
      <w:r w:rsidRPr="00602396">
        <w:rPr>
          <w:rFonts w:ascii="Arial" w:hAnsi="Arial" w:cs="Arial"/>
        </w:rPr>
        <w:t>IGC Research Priorities</w:t>
      </w:r>
      <w:r w:rsidR="009A2E7F" w:rsidRPr="00602396">
        <w:rPr>
          <w:rFonts w:ascii="Arial" w:hAnsi="Arial" w:cs="Arial"/>
        </w:rPr>
        <w:t xml:space="preserve">: </w:t>
      </w:r>
      <w:hyperlink r:id="rId14" w:history="1">
        <w:r w:rsidR="00FB3073" w:rsidRPr="00D55E74">
          <w:rPr>
            <w:rStyle w:val="Hyperlink"/>
            <w:rFonts w:ascii="Arial" w:hAnsi="Arial" w:cs="Arial"/>
            <w:highlight w:val="yellow"/>
          </w:rPr>
          <w:t>http://www.theigc.org/research-themes/funding/igc-call-for-proposals/</w:t>
        </w:r>
      </w:hyperlink>
      <w:r w:rsidR="00FB3073" w:rsidRPr="00FB3073">
        <w:rPr>
          <w:rStyle w:val="Hyperlink"/>
          <w:rFonts w:ascii="Arial" w:hAnsi="Arial" w:cs="Arial"/>
        </w:rPr>
        <w:t xml:space="preserve"> </w:t>
      </w:r>
    </w:p>
    <w:p w:rsidR="00D43304" w:rsidRPr="00602396" w:rsidRDefault="00D43304" w:rsidP="00D43304">
      <w:pPr>
        <w:pStyle w:val="ListParagraph"/>
        <w:spacing w:after="0" w:line="240" w:lineRule="auto"/>
        <w:ind w:left="284"/>
        <w:contextualSpacing w:val="0"/>
        <w:jc w:val="both"/>
        <w:rPr>
          <w:rFonts w:ascii="Arial" w:hAnsi="Arial" w:cs="Arial"/>
        </w:rPr>
      </w:pPr>
    </w:p>
    <w:p w:rsidR="00D43304" w:rsidRPr="00602396" w:rsidRDefault="00C75D3F" w:rsidP="00235702">
      <w:pPr>
        <w:pStyle w:val="ListParagraph"/>
        <w:numPr>
          <w:ilvl w:val="0"/>
          <w:numId w:val="3"/>
        </w:numPr>
        <w:spacing w:after="0" w:line="240" w:lineRule="auto"/>
        <w:ind w:left="284" w:hanging="284"/>
        <w:contextualSpacing w:val="0"/>
        <w:jc w:val="both"/>
        <w:outlineLvl w:val="1"/>
        <w:rPr>
          <w:rFonts w:ascii="Arial" w:hAnsi="Arial" w:cs="Arial"/>
          <w:b/>
        </w:rPr>
      </w:pPr>
      <w:bookmarkStart w:id="13" w:name="_Toc372195731"/>
      <w:r w:rsidRPr="00602396">
        <w:rPr>
          <w:rFonts w:ascii="Arial" w:hAnsi="Arial" w:cs="Arial"/>
          <w:b/>
        </w:rPr>
        <w:t xml:space="preserve"> </w:t>
      </w:r>
      <w:r w:rsidR="00522BA9" w:rsidRPr="00602396">
        <w:rPr>
          <w:rFonts w:ascii="Arial" w:hAnsi="Arial" w:cs="Arial"/>
          <w:b/>
        </w:rPr>
        <w:t>Which are IGC partner countries?</w:t>
      </w:r>
      <w:bookmarkEnd w:id="13"/>
      <w:r w:rsidR="00522BA9" w:rsidRPr="00602396">
        <w:rPr>
          <w:rFonts w:ascii="Arial" w:hAnsi="Arial" w:cs="Arial"/>
          <w:b/>
        </w:rPr>
        <w:t xml:space="preserve"> </w:t>
      </w:r>
    </w:p>
    <w:p w:rsidR="00AC3B1E" w:rsidRPr="00602396" w:rsidRDefault="00AC3B1E" w:rsidP="00D43304">
      <w:pPr>
        <w:pStyle w:val="ListParagraph"/>
        <w:spacing w:after="0" w:line="240" w:lineRule="auto"/>
        <w:ind w:left="284"/>
        <w:contextualSpacing w:val="0"/>
        <w:jc w:val="both"/>
        <w:rPr>
          <w:rFonts w:ascii="Arial" w:hAnsi="Arial" w:cs="Arial"/>
        </w:rPr>
      </w:pPr>
      <w:r w:rsidRPr="00602396">
        <w:rPr>
          <w:rFonts w:ascii="Arial" w:hAnsi="Arial" w:cs="Arial"/>
        </w:rPr>
        <w:t xml:space="preserve">The IGC has active country programmes in Bangladesh, Ethiopia, Ghana, India (Central), India (Bihar), </w:t>
      </w:r>
      <w:r w:rsidR="009A4FF5" w:rsidRPr="00602396">
        <w:rPr>
          <w:rFonts w:ascii="Arial" w:hAnsi="Arial" w:cs="Arial"/>
        </w:rPr>
        <w:t xml:space="preserve">Liberia, </w:t>
      </w:r>
      <w:r w:rsidRPr="00602396">
        <w:rPr>
          <w:rFonts w:ascii="Arial" w:hAnsi="Arial" w:cs="Arial"/>
        </w:rPr>
        <w:t xml:space="preserve">Mozambique, </w:t>
      </w:r>
      <w:r w:rsidR="00C75D3F" w:rsidRPr="00602396">
        <w:rPr>
          <w:rFonts w:ascii="Arial" w:hAnsi="Arial" w:cs="Arial"/>
        </w:rPr>
        <w:t xml:space="preserve">Myanmar, </w:t>
      </w:r>
      <w:r w:rsidRPr="00602396">
        <w:rPr>
          <w:rFonts w:ascii="Arial" w:hAnsi="Arial" w:cs="Arial"/>
        </w:rPr>
        <w:t xml:space="preserve">Pakistan, Rwanda, Sierra Leone, South Sudan, Tanzania, Uganda, </w:t>
      </w:r>
      <w:r w:rsidR="00C75D3F" w:rsidRPr="00602396">
        <w:rPr>
          <w:rFonts w:ascii="Arial" w:hAnsi="Arial" w:cs="Arial"/>
        </w:rPr>
        <w:t xml:space="preserve">and </w:t>
      </w:r>
      <w:r w:rsidRPr="00602396">
        <w:rPr>
          <w:rFonts w:ascii="Arial" w:hAnsi="Arial" w:cs="Arial"/>
        </w:rPr>
        <w:t>Zambia.</w:t>
      </w:r>
      <w:r w:rsidR="0070725D" w:rsidRPr="00602396">
        <w:rPr>
          <w:rFonts w:ascii="Arial" w:hAnsi="Arial" w:cs="Arial"/>
        </w:rPr>
        <w:t xml:space="preserve"> Please note that research themes</w:t>
      </w:r>
      <w:r w:rsidR="001D558C" w:rsidRPr="00602396">
        <w:rPr>
          <w:rFonts w:ascii="Arial" w:hAnsi="Arial" w:cs="Arial"/>
        </w:rPr>
        <w:t xml:space="preserve"> or countries</w:t>
      </w:r>
      <w:r w:rsidR="0070725D" w:rsidRPr="00602396">
        <w:rPr>
          <w:rFonts w:ascii="Arial" w:hAnsi="Arial" w:cs="Arial"/>
        </w:rPr>
        <w:t xml:space="preserve"> outside the mentioned priorities</w:t>
      </w:r>
      <w:r w:rsidR="00522BA9" w:rsidRPr="00602396">
        <w:rPr>
          <w:rFonts w:ascii="Arial" w:hAnsi="Arial" w:cs="Arial"/>
        </w:rPr>
        <w:t xml:space="preserve"> </w:t>
      </w:r>
      <w:r w:rsidR="0070725D" w:rsidRPr="00602396">
        <w:rPr>
          <w:rFonts w:ascii="Arial" w:hAnsi="Arial" w:cs="Arial"/>
        </w:rPr>
        <w:t xml:space="preserve">are also welcomed. </w:t>
      </w:r>
    </w:p>
    <w:p w:rsidR="00522BA9" w:rsidRPr="00602396" w:rsidRDefault="00522BA9" w:rsidP="00D43304">
      <w:pPr>
        <w:pStyle w:val="ListParagraph"/>
        <w:spacing w:after="0" w:line="240" w:lineRule="auto"/>
        <w:ind w:left="284"/>
        <w:contextualSpacing w:val="0"/>
        <w:jc w:val="both"/>
        <w:rPr>
          <w:rFonts w:ascii="Arial" w:hAnsi="Arial" w:cs="Arial"/>
        </w:rPr>
      </w:pPr>
    </w:p>
    <w:p w:rsidR="00522BA9" w:rsidRPr="00602396" w:rsidRDefault="009A2E7F" w:rsidP="00522BA9">
      <w:pPr>
        <w:pStyle w:val="ListParagraph"/>
        <w:numPr>
          <w:ilvl w:val="0"/>
          <w:numId w:val="3"/>
        </w:numPr>
        <w:spacing w:after="0" w:line="240" w:lineRule="auto"/>
        <w:ind w:left="284" w:hanging="284"/>
        <w:contextualSpacing w:val="0"/>
        <w:jc w:val="both"/>
        <w:outlineLvl w:val="1"/>
        <w:rPr>
          <w:rFonts w:ascii="Arial" w:hAnsi="Arial" w:cs="Arial"/>
          <w:b/>
        </w:rPr>
      </w:pPr>
      <w:bookmarkStart w:id="14" w:name="_Toc372195732"/>
      <w:r w:rsidRPr="00602396">
        <w:rPr>
          <w:rFonts w:ascii="Arial" w:hAnsi="Arial" w:cs="Arial"/>
          <w:b/>
        </w:rPr>
        <w:t xml:space="preserve"> </w:t>
      </w:r>
      <w:r w:rsidR="00522BA9" w:rsidRPr="00602396">
        <w:rPr>
          <w:rFonts w:ascii="Arial" w:hAnsi="Arial" w:cs="Arial"/>
          <w:b/>
        </w:rPr>
        <w:t xml:space="preserve">Can we submit a proposal for </w:t>
      </w:r>
      <w:r w:rsidR="001D558C" w:rsidRPr="00602396">
        <w:rPr>
          <w:rFonts w:ascii="Arial" w:hAnsi="Arial" w:cs="Arial"/>
          <w:b/>
        </w:rPr>
        <w:t>countries or theme outside of IGC priorities?</w:t>
      </w:r>
      <w:bookmarkEnd w:id="14"/>
    </w:p>
    <w:p w:rsidR="0070725D" w:rsidRPr="00602396" w:rsidRDefault="00C75D3F" w:rsidP="009A2E7F">
      <w:pPr>
        <w:rPr>
          <w:rFonts w:ascii="Arial" w:hAnsi="Arial" w:cs="Arial"/>
        </w:rPr>
      </w:pPr>
      <w:r w:rsidRPr="00DA76C1">
        <w:rPr>
          <w:rFonts w:ascii="Arial" w:hAnsi="Arial" w:cs="Arial"/>
        </w:rPr>
        <w:t>P</w:t>
      </w:r>
      <w:r w:rsidR="00016F58" w:rsidRPr="00DA76C1">
        <w:rPr>
          <w:rFonts w:ascii="Arial" w:hAnsi="Arial" w:cs="Arial"/>
        </w:rPr>
        <w:t>roposals that align with a specific IGC country’s areas of focus but are not directly tied into an IGC research theme will not be discounted. Likewise, proposals that involve one of IGC’s four research themes, but are not directly tied into a country’s area of focus, are analogously not at a disadvantage. In summary, it is possible for any submitted proposal to be sponsored under the umbrella of either the Country Programme, the Research Programme, or potentially jointly between the two.</w:t>
      </w:r>
      <w:r w:rsidR="009A2E7F" w:rsidRPr="00DA76C1">
        <w:rPr>
          <w:rFonts w:ascii="Arial" w:hAnsi="Arial" w:cs="Arial"/>
        </w:rPr>
        <w:t xml:space="preserve"> Please see the “IGC Countries Priorities” document: </w:t>
      </w:r>
      <w:hyperlink r:id="rId15" w:history="1">
        <w:r w:rsidR="00FB3073" w:rsidRPr="00D55E74">
          <w:rPr>
            <w:rStyle w:val="Hyperlink"/>
            <w:rFonts w:ascii="Arial" w:hAnsi="Arial" w:cs="Arial"/>
            <w:highlight w:val="yellow"/>
          </w:rPr>
          <w:t>http://www.theigc.org/research-themes/funding/igc-call-for-proposals/</w:t>
        </w:r>
      </w:hyperlink>
      <w:r w:rsidR="00FB3073" w:rsidRPr="00FB3073">
        <w:rPr>
          <w:rStyle w:val="Hyperlink"/>
          <w:rFonts w:ascii="Arial" w:hAnsi="Arial" w:cs="Arial"/>
        </w:rPr>
        <w:t xml:space="preserve"> </w:t>
      </w:r>
    </w:p>
    <w:p w:rsidR="00235702" w:rsidRPr="00602396" w:rsidRDefault="00C75D3F" w:rsidP="00235702">
      <w:pPr>
        <w:pStyle w:val="ListParagraph"/>
        <w:numPr>
          <w:ilvl w:val="0"/>
          <w:numId w:val="3"/>
        </w:numPr>
        <w:spacing w:after="0" w:line="240" w:lineRule="auto"/>
        <w:ind w:left="284" w:hanging="284"/>
        <w:contextualSpacing w:val="0"/>
        <w:jc w:val="both"/>
        <w:outlineLvl w:val="1"/>
        <w:rPr>
          <w:rFonts w:ascii="Arial" w:hAnsi="Arial" w:cs="Arial"/>
          <w:b/>
        </w:rPr>
      </w:pPr>
      <w:bookmarkStart w:id="15" w:name="_Toc372195733"/>
      <w:r w:rsidRPr="00602396">
        <w:rPr>
          <w:rFonts w:ascii="Arial" w:hAnsi="Arial" w:cs="Arial"/>
          <w:b/>
        </w:rPr>
        <w:t xml:space="preserve"> </w:t>
      </w:r>
      <w:r w:rsidR="00235702" w:rsidRPr="00602396">
        <w:rPr>
          <w:rFonts w:ascii="Arial" w:hAnsi="Arial" w:cs="Arial"/>
          <w:b/>
        </w:rPr>
        <w:t>Do we need prior engagement with the respective IGC country team and stakeholders?</w:t>
      </w:r>
      <w:bookmarkEnd w:id="15"/>
      <w:r w:rsidR="00235702" w:rsidRPr="00602396">
        <w:rPr>
          <w:rFonts w:ascii="Arial" w:hAnsi="Arial" w:cs="Arial"/>
          <w:b/>
        </w:rPr>
        <w:t xml:space="preserve"> </w:t>
      </w:r>
    </w:p>
    <w:p w:rsidR="00235702" w:rsidRPr="00602396" w:rsidRDefault="00235702" w:rsidP="00235702">
      <w:pPr>
        <w:pStyle w:val="ListParagraph"/>
        <w:spacing w:after="0" w:line="240" w:lineRule="auto"/>
        <w:ind w:left="284"/>
        <w:contextualSpacing w:val="0"/>
        <w:jc w:val="both"/>
        <w:rPr>
          <w:rFonts w:ascii="Arial" w:hAnsi="Arial" w:cs="Arial"/>
        </w:rPr>
      </w:pPr>
      <w:r w:rsidRPr="00602396">
        <w:rPr>
          <w:rFonts w:ascii="Arial" w:hAnsi="Arial" w:cs="Arial"/>
        </w:rPr>
        <w:t>Prior engagement is not a requirement, but the proposal is more likely to be successful if it responds to policy demands in the country selected</w:t>
      </w:r>
      <w:r w:rsidR="00527CB3" w:rsidRPr="00602396">
        <w:rPr>
          <w:rFonts w:ascii="Arial" w:hAnsi="Arial" w:cs="Arial"/>
        </w:rPr>
        <w:t xml:space="preserve">.  </w:t>
      </w:r>
      <w:r w:rsidR="00FE5C07" w:rsidRPr="00FE5C07">
        <w:rPr>
          <w:rFonts w:ascii="Arial" w:hAnsi="Arial" w:cs="Arial"/>
        </w:rPr>
        <w:t>The IGC strongly recommends researchers submitting country-focused research discuss their proposals with the relevant IGC partner country team.  Proposals supported by the IGC partner country team have a higher probability of success</w:t>
      </w:r>
      <w:r w:rsidR="00FE5C07">
        <w:rPr>
          <w:rFonts w:ascii="Arial" w:hAnsi="Arial" w:cs="Arial"/>
        </w:rPr>
        <w:t xml:space="preserve">. </w:t>
      </w:r>
      <w:r w:rsidR="00527CB3" w:rsidRPr="00602396">
        <w:rPr>
          <w:rFonts w:ascii="Arial" w:hAnsi="Arial" w:cs="Arial"/>
        </w:rPr>
        <w:t>Country teams can also facilitate dialogue between researchers and policy makers.  R</w:t>
      </w:r>
      <w:r w:rsidRPr="00602396">
        <w:rPr>
          <w:rFonts w:ascii="Arial" w:hAnsi="Arial" w:cs="Arial"/>
        </w:rPr>
        <w:t>esearchers can contact the country teams for more information</w:t>
      </w:r>
      <w:r w:rsidR="000123BE" w:rsidRPr="00602396">
        <w:rPr>
          <w:rFonts w:ascii="Arial" w:hAnsi="Arial" w:cs="Arial"/>
        </w:rPr>
        <w:t xml:space="preserve"> (</w:t>
      </w:r>
      <w:hyperlink r:id="rId16" w:history="1">
        <w:r w:rsidR="000123BE" w:rsidRPr="00602396">
          <w:rPr>
            <w:rStyle w:val="Hyperlink"/>
            <w:rFonts w:ascii="Arial" w:hAnsi="Arial" w:cs="Arial"/>
          </w:rPr>
          <w:t>http://www.theigc.org/countries</w:t>
        </w:r>
      </w:hyperlink>
      <w:r w:rsidR="000123BE" w:rsidRPr="00602396">
        <w:rPr>
          <w:rFonts w:ascii="Arial" w:hAnsi="Arial" w:cs="Arial"/>
        </w:rPr>
        <w:t xml:space="preserve">). </w:t>
      </w:r>
    </w:p>
    <w:p w:rsidR="00D43304" w:rsidRPr="00602396" w:rsidRDefault="00D43304" w:rsidP="00D43304">
      <w:pPr>
        <w:pStyle w:val="ListParagraph"/>
        <w:spacing w:after="0" w:line="240" w:lineRule="auto"/>
        <w:ind w:left="284"/>
        <w:contextualSpacing w:val="0"/>
        <w:jc w:val="both"/>
        <w:rPr>
          <w:rFonts w:ascii="Arial" w:hAnsi="Arial" w:cs="Arial"/>
        </w:rPr>
      </w:pPr>
    </w:p>
    <w:p w:rsidR="00D43304" w:rsidRPr="00602396" w:rsidRDefault="00C75D3F" w:rsidP="00235702">
      <w:pPr>
        <w:pStyle w:val="ListParagraph"/>
        <w:numPr>
          <w:ilvl w:val="0"/>
          <w:numId w:val="3"/>
        </w:numPr>
        <w:spacing w:after="0" w:line="240" w:lineRule="auto"/>
        <w:ind w:left="284" w:hanging="284"/>
        <w:contextualSpacing w:val="0"/>
        <w:jc w:val="both"/>
        <w:outlineLvl w:val="1"/>
        <w:rPr>
          <w:rFonts w:ascii="Arial" w:hAnsi="Arial" w:cs="Arial"/>
          <w:b/>
        </w:rPr>
      </w:pPr>
      <w:bookmarkStart w:id="16" w:name="_Toc372195734"/>
      <w:r w:rsidRPr="00602396">
        <w:rPr>
          <w:rFonts w:ascii="Arial" w:hAnsi="Arial" w:cs="Arial"/>
          <w:b/>
        </w:rPr>
        <w:t xml:space="preserve"> </w:t>
      </w:r>
      <w:r w:rsidR="00D43304" w:rsidRPr="00602396">
        <w:rPr>
          <w:rFonts w:ascii="Arial" w:hAnsi="Arial" w:cs="Arial"/>
          <w:b/>
        </w:rPr>
        <w:t>We are applying for other sources of funding, or have already received</w:t>
      </w:r>
      <w:r w:rsidR="003427FA" w:rsidRPr="00602396">
        <w:rPr>
          <w:rFonts w:ascii="Arial" w:hAnsi="Arial" w:cs="Arial"/>
          <w:b/>
        </w:rPr>
        <w:t xml:space="preserve"> other funds.  I</w:t>
      </w:r>
      <w:r w:rsidR="00D43304" w:rsidRPr="00602396">
        <w:rPr>
          <w:rFonts w:ascii="Arial" w:hAnsi="Arial" w:cs="Arial"/>
          <w:b/>
        </w:rPr>
        <w:t>s it still possible to apply?</w:t>
      </w:r>
      <w:bookmarkEnd w:id="16"/>
      <w:r w:rsidR="00D43304" w:rsidRPr="00602396">
        <w:rPr>
          <w:rFonts w:ascii="Arial" w:hAnsi="Arial" w:cs="Arial"/>
          <w:b/>
        </w:rPr>
        <w:t xml:space="preserve"> </w:t>
      </w:r>
    </w:p>
    <w:p w:rsidR="00E16E12" w:rsidRPr="00602396" w:rsidRDefault="00D43304" w:rsidP="00D43304">
      <w:pPr>
        <w:pStyle w:val="ListParagraph"/>
        <w:spacing w:after="0" w:line="240" w:lineRule="auto"/>
        <w:ind w:left="284"/>
        <w:contextualSpacing w:val="0"/>
        <w:jc w:val="both"/>
        <w:rPr>
          <w:rFonts w:ascii="Arial" w:hAnsi="Arial" w:cs="Arial"/>
        </w:rPr>
      </w:pPr>
      <w:r w:rsidRPr="00602396">
        <w:rPr>
          <w:rFonts w:ascii="Arial" w:hAnsi="Arial" w:cs="Arial"/>
        </w:rPr>
        <w:t xml:space="preserve">Yes. The IGC encourages </w:t>
      </w:r>
      <w:r w:rsidR="00E16E12" w:rsidRPr="00602396">
        <w:rPr>
          <w:rFonts w:ascii="Arial" w:hAnsi="Arial" w:cs="Arial"/>
        </w:rPr>
        <w:t>applicants to indicate</w:t>
      </w:r>
      <w:r w:rsidR="008E4683" w:rsidRPr="00602396">
        <w:rPr>
          <w:rFonts w:ascii="Arial" w:hAnsi="Arial" w:cs="Arial"/>
        </w:rPr>
        <w:t xml:space="preserve"> </w:t>
      </w:r>
      <w:r w:rsidRPr="00602396">
        <w:rPr>
          <w:rFonts w:ascii="Arial" w:hAnsi="Arial" w:cs="Arial"/>
        </w:rPr>
        <w:t>budget priorities in the</w:t>
      </w:r>
      <w:r w:rsidR="00E16E12" w:rsidRPr="00602396">
        <w:rPr>
          <w:rFonts w:ascii="Arial" w:hAnsi="Arial" w:cs="Arial"/>
        </w:rPr>
        <w:t>ir</w:t>
      </w:r>
      <w:r w:rsidRPr="00602396">
        <w:rPr>
          <w:rFonts w:ascii="Arial" w:hAnsi="Arial" w:cs="Arial"/>
        </w:rPr>
        <w:t xml:space="preserve"> proposal</w:t>
      </w:r>
      <w:r w:rsidR="00E16E12" w:rsidRPr="00602396">
        <w:rPr>
          <w:rFonts w:ascii="Arial" w:hAnsi="Arial" w:cs="Arial"/>
        </w:rPr>
        <w:t>s</w:t>
      </w:r>
      <w:r w:rsidR="00016F58" w:rsidRPr="00602396">
        <w:rPr>
          <w:rFonts w:ascii="Arial" w:hAnsi="Arial" w:cs="Arial"/>
        </w:rPr>
        <w:t xml:space="preserve"> </w:t>
      </w:r>
      <w:r w:rsidR="001D558C" w:rsidRPr="00602396">
        <w:rPr>
          <w:rFonts w:ascii="Arial" w:hAnsi="Arial" w:cs="Arial"/>
        </w:rPr>
        <w:t>under</w:t>
      </w:r>
      <w:r w:rsidR="00016F58" w:rsidRPr="00602396">
        <w:rPr>
          <w:rFonts w:ascii="Arial" w:hAnsi="Arial" w:cs="Arial"/>
        </w:rPr>
        <w:t xml:space="preserve"> Section 11 </w:t>
      </w:r>
      <w:r w:rsidR="001D558C" w:rsidRPr="00602396">
        <w:rPr>
          <w:rFonts w:ascii="Arial" w:hAnsi="Arial" w:cs="Arial"/>
        </w:rPr>
        <w:t>and</w:t>
      </w:r>
      <w:r w:rsidR="00016F58" w:rsidRPr="00602396">
        <w:rPr>
          <w:rFonts w:ascii="Arial" w:hAnsi="Arial" w:cs="Arial"/>
        </w:rPr>
        <w:t xml:space="preserve"> 12</w:t>
      </w:r>
      <w:r w:rsidRPr="00602396">
        <w:rPr>
          <w:rFonts w:ascii="Arial" w:hAnsi="Arial" w:cs="Arial"/>
        </w:rPr>
        <w:t xml:space="preserve">. In the event that the IGC is unable to fund the entire project, it will </w:t>
      </w:r>
      <w:r w:rsidR="00E16E12" w:rsidRPr="00602396">
        <w:rPr>
          <w:rFonts w:ascii="Arial" w:hAnsi="Arial" w:cs="Arial"/>
        </w:rPr>
        <w:t xml:space="preserve">then </w:t>
      </w:r>
      <w:r w:rsidRPr="00602396">
        <w:rPr>
          <w:rFonts w:ascii="Arial" w:hAnsi="Arial" w:cs="Arial"/>
        </w:rPr>
        <w:t xml:space="preserve">be easier to identify which modules are essential. </w:t>
      </w:r>
    </w:p>
    <w:p w:rsidR="00E16E12" w:rsidRPr="00602396" w:rsidRDefault="00E16E12" w:rsidP="00D43304">
      <w:pPr>
        <w:pStyle w:val="ListParagraph"/>
        <w:spacing w:after="0" w:line="240" w:lineRule="auto"/>
        <w:ind w:left="284"/>
        <w:contextualSpacing w:val="0"/>
        <w:jc w:val="both"/>
        <w:rPr>
          <w:rFonts w:ascii="Arial" w:hAnsi="Arial" w:cs="Arial"/>
        </w:rPr>
      </w:pPr>
    </w:p>
    <w:p w:rsidR="00D43304" w:rsidRPr="00602396" w:rsidRDefault="00E16E12" w:rsidP="00D43304">
      <w:pPr>
        <w:pStyle w:val="ListParagraph"/>
        <w:spacing w:after="0" w:line="240" w:lineRule="auto"/>
        <w:ind w:left="284"/>
        <w:contextualSpacing w:val="0"/>
        <w:jc w:val="both"/>
        <w:rPr>
          <w:rFonts w:ascii="Arial" w:hAnsi="Arial" w:cs="Arial"/>
        </w:rPr>
      </w:pPr>
      <w:r w:rsidRPr="00602396">
        <w:rPr>
          <w:rFonts w:ascii="Arial" w:hAnsi="Arial" w:cs="Arial"/>
        </w:rPr>
        <w:t xml:space="preserve">Applicants who have secured or aim to secure other funding are also welcome to apply for </w:t>
      </w:r>
      <w:r w:rsidR="00D43304" w:rsidRPr="00602396">
        <w:rPr>
          <w:rFonts w:ascii="Arial" w:hAnsi="Arial" w:cs="Arial"/>
        </w:rPr>
        <w:t xml:space="preserve">only partial funding for </w:t>
      </w:r>
      <w:r w:rsidRPr="00602396">
        <w:rPr>
          <w:rFonts w:ascii="Arial" w:hAnsi="Arial" w:cs="Arial"/>
        </w:rPr>
        <w:t xml:space="preserve">their </w:t>
      </w:r>
      <w:r w:rsidR="00D43304" w:rsidRPr="00602396">
        <w:rPr>
          <w:rFonts w:ascii="Arial" w:hAnsi="Arial" w:cs="Arial"/>
        </w:rPr>
        <w:t>project from the IGC.</w:t>
      </w:r>
      <w:r w:rsidRPr="00602396">
        <w:rPr>
          <w:rFonts w:ascii="Arial" w:hAnsi="Arial" w:cs="Arial"/>
        </w:rPr>
        <w:t xml:space="preserve"> In this scenario, applicants should make clear what proportion of overall funding for the project is being requested from IGC, and which </w:t>
      </w:r>
      <w:r w:rsidR="00096B88" w:rsidRPr="00602396">
        <w:rPr>
          <w:rFonts w:ascii="Arial" w:hAnsi="Arial" w:cs="Arial"/>
        </w:rPr>
        <w:t xml:space="preserve">proposed </w:t>
      </w:r>
      <w:r w:rsidRPr="00602396">
        <w:rPr>
          <w:rFonts w:ascii="Arial" w:hAnsi="Arial" w:cs="Arial"/>
        </w:rPr>
        <w:t xml:space="preserve">milestones </w:t>
      </w:r>
      <w:r w:rsidR="00096B88" w:rsidRPr="00602396">
        <w:rPr>
          <w:rFonts w:ascii="Arial" w:hAnsi="Arial" w:cs="Arial"/>
        </w:rPr>
        <w:t>will trigger IGC payments.</w:t>
      </w:r>
    </w:p>
    <w:p w:rsidR="00D43304" w:rsidRPr="00602396" w:rsidRDefault="00D43304" w:rsidP="00235702">
      <w:pPr>
        <w:spacing w:after="0" w:line="240" w:lineRule="auto"/>
        <w:jc w:val="both"/>
        <w:rPr>
          <w:rFonts w:ascii="Arial" w:hAnsi="Arial" w:cs="Arial"/>
        </w:rPr>
      </w:pPr>
    </w:p>
    <w:p w:rsidR="00D43304" w:rsidRPr="00602396" w:rsidRDefault="00C75D3F" w:rsidP="00235702">
      <w:pPr>
        <w:pStyle w:val="ListParagraph"/>
        <w:numPr>
          <w:ilvl w:val="0"/>
          <w:numId w:val="3"/>
        </w:numPr>
        <w:spacing w:after="0" w:line="240" w:lineRule="auto"/>
        <w:ind w:left="284" w:hanging="284"/>
        <w:contextualSpacing w:val="0"/>
        <w:jc w:val="both"/>
        <w:outlineLvl w:val="1"/>
        <w:rPr>
          <w:rFonts w:ascii="Arial" w:hAnsi="Arial" w:cs="Arial"/>
          <w:b/>
        </w:rPr>
      </w:pPr>
      <w:bookmarkStart w:id="17" w:name="_Toc372195735"/>
      <w:r w:rsidRPr="00602396">
        <w:rPr>
          <w:rFonts w:ascii="Arial" w:hAnsi="Arial" w:cs="Arial"/>
          <w:b/>
        </w:rPr>
        <w:t xml:space="preserve"> </w:t>
      </w:r>
      <w:r w:rsidR="00F9547E" w:rsidRPr="00602396">
        <w:rPr>
          <w:rFonts w:ascii="Arial" w:hAnsi="Arial" w:cs="Arial"/>
          <w:b/>
        </w:rPr>
        <w:t>What are the eligibility criteria?</w:t>
      </w:r>
      <w:bookmarkEnd w:id="17"/>
      <w:r w:rsidR="00F9547E" w:rsidRPr="00602396">
        <w:rPr>
          <w:rFonts w:ascii="Arial" w:hAnsi="Arial" w:cs="Arial"/>
          <w:b/>
        </w:rPr>
        <w:t xml:space="preserve"> </w:t>
      </w:r>
    </w:p>
    <w:p w:rsidR="00F9547E" w:rsidRPr="00602396" w:rsidRDefault="00F9547E" w:rsidP="00D43304">
      <w:pPr>
        <w:pStyle w:val="ListParagraph"/>
        <w:spacing w:after="0" w:line="240" w:lineRule="auto"/>
        <w:ind w:left="284"/>
        <w:contextualSpacing w:val="0"/>
        <w:jc w:val="both"/>
        <w:rPr>
          <w:rFonts w:ascii="Arial" w:hAnsi="Arial" w:cs="Arial"/>
          <w:b/>
        </w:rPr>
      </w:pPr>
      <w:r w:rsidRPr="00602396">
        <w:rPr>
          <w:rFonts w:ascii="Arial" w:hAnsi="Arial" w:cs="Arial"/>
          <w:color w:val="000000"/>
        </w:rPr>
        <w:t>The IGC will assess the submitted proposals against the following criteria:</w:t>
      </w:r>
    </w:p>
    <w:p w:rsidR="00D43304" w:rsidRPr="00602396" w:rsidRDefault="00D43304" w:rsidP="00D43304">
      <w:pPr>
        <w:pStyle w:val="NormalWeb"/>
        <w:spacing w:before="0" w:beforeAutospacing="0" w:after="0" w:afterAutospacing="0"/>
        <w:ind w:left="720"/>
        <w:jc w:val="both"/>
        <w:rPr>
          <w:rFonts w:ascii="Arial" w:hAnsi="Arial" w:cs="Arial"/>
          <w:color w:val="000000"/>
          <w:sz w:val="22"/>
          <w:szCs w:val="22"/>
        </w:rPr>
      </w:pPr>
    </w:p>
    <w:p w:rsidR="00F9547E" w:rsidRPr="00FB3073" w:rsidRDefault="00F9547E" w:rsidP="00D43304">
      <w:pPr>
        <w:pStyle w:val="NormalWeb"/>
        <w:spacing w:before="0" w:beforeAutospacing="0" w:after="0" w:afterAutospacing="0"/>
        <w:ind w:left="720"/>
        <w:jc w:val="both"/>
        <w:rPr>
          <w:rFonts w:ascii="Arial" w:hAnsi="Arial" w:cs="Arial"/>
          <w:sz w:val="22"/>
          <w:szCs w:val="22"/>
        </w:rPr>
      </w:pPr>
      <w:r w:rsidRPr="00602396">
        <w:rPr>
          <w:rFonts w:ascii="Arial" w:hAnsi="Arial" w:cs="Arial"/>
          <w:color w:val="000000"/>
          <w:sz w:val="22"/>
          <w:szCs w:val="22"/>
        </w:rPr>
        <w:t xml:space="preserve">(i) The extent to which the proposed research is innovative and contributes to substantive creation of knowledge, specifically helping to expand and strengthen the </w:t>
      </w:r>
      <w:r w:rsidRPr="00602396">
        <w:rPr>
          <w:rFonts w:ascii="Arial" w:hAnsi="Arial" w:cs="Arial"/>
          <w:color w:val="000000"/>
          <w:sz w:val="22"/>
          <w:szCs w:val="22"/>
        </w:rPr>
        <w:lastRenderedPageBreak/>
        <w:t>existing relev</w:t>
      </w:r>
      <w:r w:rsidRPr="00FB3073">
        <w:rPr>
          <w:rFonts w:ascii="Arial" w:hAnsi="Arial" w:cs="Arial"/>
          <w:color w:val="000000"/>
          <w:sz w:val="22"/>
          <w:szCs w:val="22"/>
        </w:rPr>
        <w:t>ant literatures</w:t>
      </w:r>
      <w:r w:rsidRPr="00FB3073">
        <w:rPr>
          <w:rFonts w:ascii="Arial" w:hAnsi="Arial" w:cs="Arial"/>
          <w:b/>
          <w:bCs/>
          <w:color w:val="000000"/>
          <w:sz w:val="22"/>
          <w:szCs w:val="22"/>
        </w:rPr>
        <w:t xml:space="preserve">. </w:t>
      </w:r>
      <w:r w:rsidRPr="00FB3073">
        <w:rPr>
          <w:rFonts w:ascii="Arial" w:hAnsi="Arial" w:cs="Arial"/>
          <w:iCs/>
          <w:color w:val="000000"/>
          <w:sz w:val="22"/>
          <w:szCs w:val="22"/>
        </w:rPr>
        <w:t>This criterion captures general academic rigour and quality, and rewards proposals which are able to effectively define their contribution with respect to the existing literature. Special attention will be given to whether or not holes in the literature are filled and how the paper proposes to advance the frontiers of knowledge.</w:t>
      </w:r>
    </w:p>
    <w:p w:rsidR="00F9547E" w:rsidRPr="00FB3073" w:rsidRDefault="00F9547E" w:rsidP="00D43304">
      <w:pPr>
        <w:pStyle w:val="NormalWeb"/>
        <w:spacing w:before="0" w:beforeAutospacing="0" w:after="0" w:afterAutospacing="0"/>
        <w:ind w:left="720"/>
        <w:jc w:val="both"/>
        <w:rPr>
          <w:rFonts w:ascii="Arial" w:hAnsi="Arial" w:cs="Arial"/>
          <w:sz w:val="22"/>
          <w:szCs w:val="22"/>
        </w:rPr>
      </w:pPr>
      <w:r w:rsidRPr="00FB3073">
        <w:rPr>
          <w:rFonts w:ascii="Arial" w:hAnsi="Arial" w:cs="Arial"/>
          <w:color w:val="000000"/>
          <w:sz w:val="22"/>
          <w:szCs w:val="22"/>
        </w:rPr>
        <w:t> </w:t>
      </w:r>
    </w:p>
    <w:p w:rsidR="00F9547E" w:rsidRPr="00FB3073" w:rsidRDefault="00F9547E" w:rsidP="00D43304">
      <w:pPr>
        <w:pStyle w:val="NormalWeb"/>
        <w:spacing w:before="0" w:beforeAutospacing="0" w:after="0" w:afterAutospacing="0"/>
        <w:ind w:left="720"/>
        <w:jc w:val="both"/>
        <w:rPr>
          <w:rFonts w:ascii="Arial" w:hAnsi="Arial" w:cs="Arial"/>
          <w:sz w:val="22"/>
          <w:szCs w:val="22"/>
        </w:rPr>
      </w:pPr>
      <w:r w:rsidRPr="00FB3073">
        <w:rPr>
          <w:rFonts w:ascii="Arial" w:hAnsi="Arial" w:cs="Arial"/>
          <w:color w:val="000000"/>
          <w:sz w:val="22"/>
          <w:szCs w:val="22"/>
        </w:rPr>
        <w:t>(ii) Whether and how the proposed research can be used to inform better and more evidence-based policymaking in developing countries</w:t>
      </w:r>
      <w:r w:rsidRPr="00FB3073">
        <w:rPr>
          <w:rFonts w:ascii="Arial" w:hAnsi="Arial" w:cs="Arial"/>
          <w:b/>
          <w:bCs/>
          <w:color w:val="000000"/>
          <w:sz w:val="22"/>
          <w:szCs w:val="22"/>
        </w:rPr>
        <w:t>.</w:t>
      </w:r>
      <w:r w:rsidRPr="00FB3073">
        <w:rPr>
          <w:rFonts w:ascii="Arial" w:hAnsi="Arial" w:cs="Arial"/>
          <w:iCs/>
          <w:color w:val="000000"/>
          <w:sz w:val="22"/>
          <w:szCs w:val="22"/>
        </w:rPr>
        <w:t xml:space="preserve"> Researchers should make the case that the proposed study will have the potential to inform policy which relates to economic growth in developing countries. Proposals developed with input from country priority areas are preferred, and researchers are encouraged to show plans for engagement with the IGC’s country teams in their proposals.</w:t>
      </w:r>
    </w:p>
    <w:p w:rsidR="00F9547E" w:rsidRPr="00FB3073" w:rsidRDefault="00F9547E" w:rsidP="00D43304">
      <w:pPr>
        <w:pStyle w:val="NormalWeb"/>
        <w:spacing w:before="0" w:beforeAutospacing="0" w:after="0" w:afterAutospacing="0"/>
        <w:ind w:left="720"/>
        <w:jc w:val="both"/>
        <w:rPr>
          <w:rFonts w:ascii="Arial" w:hAnsi="Arial" w:cs="Arial"/>
          <w:sz w:val="22"/>
          <w:szCs w:val="22"/>
        </w:rPr>
      </w:pPr>
      <w:r w:rsidRPr="00FB3073">
        <w:rPr>
          <w:rFonts w:ascii="Arial" w:hAnsi="Arial" w:cs="Arial"/>
          <w:iCs/>
          <w:color w:val="000000"/>
          <w:sz w:val="22"/>
          <w:szCs w:val="22"/>
        </w:rPr>
        <w:t> </w:t>
      </w:r>
    </w:p>
    <w:p w:rsidR="00F9547E" w:rsidRPr="00FB3073" w:rsidRDefault="00F9547E" w:rsidP="00D43304">
      <w:pPr>
        <w:pStyle w:val="NormalWeb"/>
        <w:spacing w:before="0" w:beforeAutospacing="0" w:after="0" w:afterAutospacing="0"/>
        <w:ind w:left="720"/>
        <w:jc w:val="both"/>
        <w:rPr>
          <w:rFonts w:ascii="Arial" w:hAnsi="Arial" w:cs="Arial"/>
          <w:iCs/>
          <w:color w:val="000000"/>
          <w:sz w:val="22"/>
          <w:szCs w:val="22"/>
        </w:rPr>
      </w:pPr>
      <w:r w:rsidRPr="00FB3073">
        <w:rPr>
          <w:rFonts w:ascii="Arial" w:hAnsi="Arial" w:cs="Arial"/>
          <w:color w:val="000000"/>
          <w:sz w:val="22"/>
          <w:szCs w:val="22"/>
        </w:rPr>
        <w:t>(i</w:t>
      </w:r>
      <w:r w:rsidR="00ED4420" w:rsidRPr="00FB3073">
        <w:rPr>
          <w:rFonts w:ascii="Arial" w:hAnsi="Arial" w:cs="Arial"/>
          <w:color w:val="000000"/>
          <w:sz w:val="22"/>
          <w:szCs w:val="22"/>
        </w:rPr>
        <w:t>ii</w:t>
      </w:r>
      <w:r w:rsidRPr="00FB3073">
        <w:rPr>
          <w:rFonts w:ascii="Arial" w:hAnsi="Arial" w:cs="Arial"/>
          <w:color w:val="000000"/>
          <w:sz w:val="22"/>
          <w:szCs w:val="22"/>
        </w:rPr>
        <w:t>) The makeup of the research teams</w:t>
      </w:r>
      <w:r w:rsidR="001D558C" w:rsidRPr="00FB3073">
        <w:rPr>
          <w:rFonts w:ascii="Arial" w:hAnsi="Arial" w:cs="Arial"/>
          <w:color w:val="000000"/>
          <w:sz w:val="22"/>
          <w:szCs w:val="22"/>
        </w:rPr>
        <w:t xml:space="preserve"> and contributions to local capacity</w:t>
      </w:r>
      <w:r w:rsidRPr="00FB3073">
        <w:rPr>
          <w:rFonts w:ascii="Arial" w:hAnsi="Arial" w:cs="Arial"/>
          <w:color w:val="000000"/>
          <w:sz w:val="22"/>
          <w:szCs w:val="22"/>
        </w:rPr>
        <w:t xml:space="preserve">. Special attention will be paid to the makeup of the research teams and their ability to carry out the proposed research. </w:t>
      </w:r>
      <w:r w:rsidRPr="00FB3073">
        <w:rPr>
          <w:rFonts w:ascii="Arial" w:hAnsi="Arial" w:cs="Arial"/>
          <w:iCs/>
          <w:color w:val="000000"/>
          <w:sz w:val="22"/>
          <w:szCs w:val="22"/>
        </w:rPr>
        <w:t>The IGC wishes to build the capacity of researchers based at institutions in developing countries and it would therefore count positively if a proposal originates from a team which includes researchers, policym</w:t>
      </w:r>
      <w:r w:rsidR="00ED4420" w:rsidRPr="00FB3073">
        <w:rPr>
          <w:rFonts w:ascii="Arial" w:hAnsi="Arial" w:cs="Arial"/>
          <w:iCs/>
          <w:color w:val="000000"/>
          <w:sz w:val="22"/>
          <w:szCs w:val="22"/>
        </w:rPr>
        <w:t>ak</w:t>
      </w:r>
      <w:r w:rsidRPr="00FB3073">
        <w:rPr>
          <w:rFonts w:ascii="Arial" w:hAnsi="Arial" w:cs="Arial"/>
          <w:iCs/>
          <w:color w:val="000000"/>
          <w:sz w:val="22"/>
          <w:szCs w:val="22"/>
        </w:rPr>
        <w:t xml:space="preserve">ers, or other stakeholders based in the relevant developing countries under investigation in the research process. </w:t>
      </w:r>
    </w:p>
    <w:p w:rsidR="00ED4420" w:rsidRPr="00602396" w:rsidRDefault="00ED4420" w:rsidP="00D43304">
      <w:pPr>
        <w:pStyle w:val="NormalWeb"/>
        <w:spacing w:before="0" w:beforeAutospacing="0" w:after="0" w:afterAutospacing="0"/>
        <w:ind w:left="720"/>
        <w:jc w:val="both"/>
        <w:rPr>
          <w:rFonts w:ascii="Arial" w:hAnsi="Arial" w:cs="Arial"/>
          <w:i/>
          <w:iCs/>
          <w:color w:val="000000"/>
          <w:sz w:val="22"/>
          <w:szCs w:val="22"/>
        </w:rPr>
      </w:pPr>
    </w:p>
    <w:p w:rsidR="00ED4420" w:rsidRPr="00602396" w:rsidRDefault="00ED4420" w:rsidP="00ED4420">
      <w:pPr>
        <w:pStyle w:val="NormalWeb"/>
        <w:spacing w:before="0" w:beforeAutospacing="0" w:after="0" w:afterAutospacing="0"/>
        <w:ind w:left="720"/>
        <w:jc w:val="both"/>
        <w:rPr>
          <w:rFonts w:ascii="Arial" w:hAnsi="Arial" w:cs="Arial"/>
          <w:sz w:val="22"/>
          <w:szCs w:val="22"/>
        </w:rPr>
      </w:pPr>
      <w:r w:rsidRPr="00602396">
        <w:rPr>
          <w:rFonts w:ascii="Arial" w:hAnsi="Arial" w:cs="Arial"/>
          <w:color w:val="000000"/>
          <w:sz w:val="22"/>
          <w:szCs w:val="22"/>
        </w:rPr>
        <w:t>(iv) Value for money.</w:t>
      </w:r>
    </w:p>
    <w:p w:rsidR="00ED4420" w:rsidRDefault="00ED4420" w:rsidP="00ED4420">
      <w:pPr>
        <w:pStyle w:val="NormalWeb"/>
        <w:spacing w:before="0" w:beforeAutospacing="0" w:after="0" w:afterAutospacing="0"/>
        <w:ind w:left="720"/>
        <w:jc w:val="both"/>
        <w:rPr>
          <w:rFonts w:ascii="Arial" w:hAnsi="Arial" w:cs="Arial"/>
          <w:color w:val="000000"/>
          <w:sz w:val="22"/>
          <w:szCs w:val="22"/>
        </w:rPr>
      </w:pPr>
      <w:r w:rsidRPr="00602396">
        <w:rPr>
          <w:rFonts w:ascii="Arial" w:hAnsi="Arial" w:cs="Arial"/>
          <w:color w:val="000000"/>
          <w:sz w:val="22"/>
          <w:szCs w:val="22"/>
        </w:rPr>
        <w:t> </w:t>
      </w:r>
    </w:p>
    <w:p w:rsidR="00FE5C07" w:rsidRPr="00602396" w:rsidRDefault="00FE5C07" w:rsidP="00ED4420">
      <w:pPr>
        <w:pStyle w:val="NormalWeb"/>
        <w:spacing w:before="0" w:beforeAutospacing="0" w:after="0" w:afterAutospacing="0"/>
        <w:ind w:left="720"/>
        <w:jc w:val="both"/>
        <w:rPr>
          <w:rFonts w:ascii="Arial" w:hAnsi="Arial" w:cs="Arial"/>
          <w:sz w:val="22"/>
          <w:szCs w:val="22"/>
        </w:rPr>
      </w:pPr>
      <w:r w:rsidRPr="00FE5C07">
        <w:rPr>
          <w:rFonts w:ascii="Arial" w:hAnsi="Arial" w:cs="Arial"/>
          <w:sz w:val="22"/>
          <w:szCs w:val="22"/>
        </w:rPr>
        <w:t>The IGC strongly recommends researchers submitting country-focused research discuss their proposals with the relevant IGC partner country team.  Proposals supported by the IGC partner country team have a higher probability of success</w:t>
      </w:r>
      <w:r>
        <w:rPr>
          <w:rFonts w:ascii="Arial" w:hAnsi="Arial" w:cs="Arial"/>
          <w:sz w:val="22"/>
          <w:szCs w:val="22"/>
        </w:rPr>
        <w:t>.</w:t>
      </w:r>
    </w:p>
    <w:p w:rsidR="00F9547E" w:rsidRPr="00602396" w:rsidRDefault="00F9547E" w:rsidP="00D43304">
      <w:pPr>
        <w:pStyle w:val="NormalWeb"/>
        <w:spacing w:before="0" w:beforeAutospacing="0" w:after="0" w:afterAutospacing="0"/>
        <w:jc w:val="both"/>
        <w:rPr>
          <w:rFonts w:ascii="Arial" w:hAnsi="Arial" w:cs="Arial"/>
          <w:color w:val="000000"/>
          <w:sz w:val="22"/>
          <w:szCs w:val="22"/>
        </w:rPr>
      </w:pPr>
    </w:p>
    <w:p w:rsidR="00D43304" w:rsidRPr="00602396" w:rsidRDefault="00C75D3F" w:rsidP="00235702">
      <w:pPr>
        <w:pStyle w:val="ListParagraph"/>
        <w:numPr>
          <w:ilvl w:val="0"/>
          <w:numId w:val="3"/>
        </w:numPr>
        <w:spacing w:after="0" w:line="240" w:lineRule="auto"/>
        <w:ind w:left="284" w:hanging="284"/>
        <w:contextualSpacing w:val="0"/>
        <w:jc w:val="both"/>
        <w:outlineLvl w:val="1"/>
        <w:rPr>
          <w:rFonts w:ascii="Arial" w:hAnsi="Arial" w:cs="Arial"/>
          <w:b/>
        </w:rPr>
      </w:pPr>
      <w:bookmarkStart w:id="18" w:name="_Toc372195736"/>
      <w:r w:rsidRPr="00602396">
        <w:rPr>
          <w:rFonts w:ascii="Arial" w:hAnsi="Arial" w:cs="Arial"/>
          <w:b/>
        </w:rPr>
        <w:t xml:space="preserve"> </w:t>
      </w:r>
      <w:r w:rsidR="00096B88" w:rsidRPr="00602396">
        <w:rPr>
          <w:rFonts w:ascii="Arial" w:hAnsi="Arial" w:cs="Arial"/>
          <w:b/>
        </w:rPr>
        <w:t xml:space="preserve">What </w:t>
      </w:r>
      <w:r w:rsidR="00F9547E" w:rsidRPr="00602396">
        <w:rPr>
          <w:rFonts w:ascii="Arial" w:hAnsi="Arial" w:cs="Arial"/>
          <w:b/>
        </w:rPr>
        <w:t xml:space="preserve">are the </w:t>
      </w:r>
      <w:r w:rsidR="001E5E75" w:rsidRPr="00602396">
        <w:rPr>
          <w:rFonts w:ascii="Arial" w:hAnsi="Arial" w:cs="Arial"/>
          <w:b/>
        </w:rPr>
        <w:t xml:space="preserve">expected </w:t>
      </w:r>
      <w:r w:rsidR="00F9547E" w:rsidRPr="00602396">
        <w:rPr>
          <w:rFonts w:ascii="Arial" w:hAnsi="Arial" w:cs="Arial"/>
          <w:b/>
        </w:rPr>
        <w:t>deliverables?</w:t>
      </w:r>
      <w:bookmarkEnd w:id="18"/>
      <w:r w:rsidR="00F9547E" w:rsidRPr="00602396">
        <w:rPr>
          <w:rFonts w:ascii="Arial" w:hAnsi="Arial" w:cs="Arial"/>
          <w:b/>
        </w:rPr>
        <w:t xml:space="preserve"> </w:t>
      </w:r>
    </w:p>
    <w:p w:rsidR="00F9547E" w:rsidRPr="00602396" w:rsidRDefault="00F9547E" w:rsidP="00D43304">
      <w:pPr>
        <w:pStyle w:val="ListParagraph"/>
        <w:spacing w:after="0" w:line="240" w:lineRule="auto"/>
        <w:ind w:left="284"/>
        <w:contextualSpacing w:val="0"/>
        <w:jc w:val="both"/>
        <w:rPr>
          <w:rFonts w:ascii="Arial" w:hAnsi="Arial" w:cs="Arial"/>
        </w:rPr>
      </w:pPr>
      <w:r w:rsidRPr="00602396">
        <w:rPr>
          <w:rFonts w:ascii="Arial" w:hAnsi="Arial" w:cs="Arial"/>
        </w:rPr>
        <w:t>Funding will be disbursed on a milestone/instalment basis tailored to each specific project. Typical milestones for medium-term projects managed by institutions include:</w:t>
      </w:r>
    </w:p>
    <w:p w:rsidR="00D43304" w:rsidRPr="00602396" w:rsidRDefault="00D43304" w:rsidP="00D43304">
      <w:pPr>
        <w:pStyle w:val="ListParagraph"/>
        <w:spacing w:after="0" w:line="240" w:lineRule="auto"/>
        <w:ind w:left="284"/>
        <w:contextualSpacing w:val="0"/>
        <w:jc w:val="both"/>
        <w:rPr>
          <w:rFonts w:ascii="Arial" w:hAnsi="Arial" w:cs="Arial"/>
        </w:rPr>
      </w:pPr>
    </w:p>
    <w:p w:rsidR="00F9547E" w:rsidRPr="00FE5C07" w:rsidRDefault="00F9547E" w:rsidP="00D43304">
      <w:pPr>
        <w:numPr>
          <w:ilvl w:val="0"/>
          <w:numId w:val="4"/>
        </w:numPr>
        <w:autoSpaceDE w:val="0"/>
        <w:autoSpaceDN w:val="0"/>
        <w:adjustRightInd w:val="0"/>
        <w:spacing w:after="0" w:line="240" w:lineRule="auto"/>
        <w:jc w:val="both"/>
        <w:rPr>
          <w:rFonts w:ascii="Arial" w:hAnsi="Arial" w:cs="Arial"/>
        </w:rPr>
      </w:pPr>
      <w:r w:rsidRPr="00FE5C07">
        <w:rPr>
          <w:rFonts w:ascii="Arial" w:hAnsi="Arial" w:cs="Arial"/>
        </w:rPr>
        <w:t>A popular summary of the project’s motivation and background (500 words in length), written for a general audience and suitable for publication on the IGC website and/or blog submitted at the project start</w:t>
      </w:r>
      <w:r w:rsidR="00E10633" w:rsidRPr="00FE5C07">
        <w:rPr>
          <w:rFonts w:ascii="Arial" w:hAnsi="Arial" w:cs="Arial"/>
        </w:rPr>
        <w:t>.</w:t>
      </w:r>
      <w:r w:rsidRPr="00FE5C07">
        <w:rPr>
          <w:rFonts w:ascii="Arial" w:hAnsi="Arial" w:cs="Arial"/>
        </w:rPr>
        <w:t xml:space="preserve"> </w:t>
      </w:r>
    </w:p>
    <w:p w:rsidR="00FE5C07" w:rsidRPr="00FE5C07" w:rsidRDefault="00FE5C07" w:rsidP="00FE5C07">
      <w:pPr>
        <w:numPr>
          <w:ilvl w:val="0"/>
          <w:numId w:val="4"/>
        </w:numPr>
        <w:autoSpaceDE w:val="0"/>
        <w:autoSpaceDN w:val="0"/>
        <w:adjustRightInd w:val="0"/>
        <w:spacing w:after="0" w:line="240" w:lineRule="auto"/>
        <w:jc w:val="both"/>
        <w:rPr>
          <w:rFonts w:ascii="Arial" w:hAnsi="Arial" w:cs="Arial"/>
        </w:rPr>
      </w:pPr>
      <w:r>
        <w:rPr>
          <w:rFonts w:ascii="Arial" w:hAnsi="Arial" w:cs="Arial"/>
        </w:rPr>
        <w:t xml:space="preserve">A blog post, </w:t>
      </w:r>
      <w:r w:rsidRPr="00BB06F8">
        <w:rPr>
          <w:rFonts w:ascii="Arial" w:hAnsi="Arial" w:cs="Arial"/>
        </w:rPr>
        <w:t>written for a general audience and suitable for publication on the IGC website</w:t>
      </w:r>
      <w:r>
        <w:rPr>
          <w:rFonts w:ascii="Arial" w:hAnsi="Arial" w:cs="Arial"/>
        </w:rPr>
        <w:t xml:space="preserve">. </w:t>
      </w:r>
      <w:r>
        <w:rPr>
          <w:rFonts w:ascii="Arial" w:hAnsi="Arial" w:cs="Arial"/>
        </w:rPr>
        <w:t xml:space="preserve"> </w:t>
      </w:r>
      <w:bookmarkStart w:id="19" w:name="_GoBack"/>
      <w:bookmarkEnd w:id="19"/>
      <w:r w:rsidRPr="00FE5C07">
        <w:rPr>
          <w:rFonts w:ascii="Arial" w:hAnsi="Arial" w:cs="Arial"/>
        </w:rPr>
        <w:t xml:space="preserve">As part of the </w:t>
      </w:r>
      <w:proofErr w:type="spellStart"/>
      <w:r w:rsidRPr="00FE5C07">
        <w:rPr>
          <w:rFonts w:ascii="Arial" w:hAnsi="Arial" w:cs="Arial"/>
        </w:rPr>
        <w:t>IGC’s</w:t>
      </w:r>
      <w:proofErr w:type="spellEnd"/>
      <w:r w:rsidRPr="00FE5C07">
        <w:rPr>
          <w:rFonts w:ascii="Arial" w:hAnsi="Arial" w:cs="Arial"/>
        </w:rPr>
        <w:t xml:space="preserve"> goal to bridge the gap between research and policy, we strongly encourage researchers to include an IGC Blog Post as a project output.</w:t>
      </w:r>
    </w:p>
    <w:p w:rsidR="00FE5C07" w:rsidRPr="00FE5C07" w:rsidRDefault="00FE5C07" w:rsidP="00FE5C07">
      <w:pPr>
        <w:numPr>
          <w:ilvl w:val="0"/>
          <w:numId w:val="4"/>
        </w:numPr>
        <w:autoSpaceDE w:val="0"/>
        <w:autoSpaceDN w:val="0"/>
        <w:adjustRightInd w:val="0"/>
        <w:spacing w:after="0" w:line="240" w:lineRule="auto"/>
        <w:jc w:val="both"/>
        <w:rPr>
          <w:rFonts w:ascii="Arial" w:hAnsi="Arial" w:cs="Arial"/>
        </w:rPr>
      </w:pPr>
      <w:r w:rsidRPr="00FE5C07">
        <w:rPr>
          <w:rFonts w:ascii="Arial" w:hAnsi="Arial" w:cs="Arial"/>
        </w:rPr>
        <w:t>Regular Progress Reports (typically every 4-6 months) during the course of the project based on a template provided by us.</w:t>
      </w:r>
    </w:p>
    <w:p w:rsidR="00F9547E" w:rsidRPr="00602396" w:rsidRDefault="00F9547E" w:rsidP="00D43304">
      <w:pPr>
        <w:numPr>
          <w:ilvl w:val="0"/>
          <w:numId w:val="4"/>
        </w:numPr>
        <w:autoSpaceDE w:val="0"/>
        <w:autoSpaceDN w:val="0"/>
        <w:adjustRightInd w:val="0"/>
        <w:spacing w:after="0" w:line="240" w:lineRule="auto"/>
        <w:jc w:val="both"/>
        <w:rPr>
          <w:rFonts w:ascii="Arial" w:hAnsi="Arial" w:cs="Arial"/>
        </w:rPr>
      </w:pPr>
      <w:r w:rsidRPr="00602396">
        <w:rPr>
          <w:rFonts w:ascii="Arial" w:hAnsi="Arial" w:cs="Arial"/>
        </w:rPr>
        <w:t>Regular (</w:t>
      </w:r>
      <w:r w:rsidR="00E10633" w:rsidRPr="00602396">
        <w:rPr>
          <w:rFonts w:ascii="Arial" w:hAnsi="Arial" w:cs="Arial"/>
        </w:rPr>
        <w:t>mid-project</w:t>
      </w:r>
      <w:r w:rsidRPr="00602396">
        <w:rPr>
          <w:rFonts w:ascii="Arial" w:hAnsi="Arial" w:cs="Arial"/>
        </w:rPr>
        <w:t>) Progress Reports during the course of the project based on a template provided by us, as well as a Financial Statement (on IGC template) reconciling the previous milestone disbursement.</w:t>
      </w:r>
    </w:p>
    <w:p w:rsidR="00F9547E" w:rsidRPr="00602396" w:rsidRDefault="00F9547E" w:rsidP="00D43304">
      <w:pPr>
        <w:numPr>
          <w:ilvl w:val="0"/>
          <w:numId w:val="4"/>
        </w:numPr>
        <w:autoSpaceDE w:val="0"/>
        <w:autoSpaceDN w:val="0"/>
        <w:adjustRightInd w:val="0"/>
        <w:spacing w:after="0" w:line="240" w:lineRule="auto"/>
        <w:jc w:val="both"/>
        <w:rPr>
          <w:rFonts w:ascii="Arial" w:hAnsi="Arial" w:cs="Arial"/>
        </w:rPr>
      </w:pPr>
      <w:r w:rsidRPr="00602396">
        <w:rPr>
          <w:rFonts w:ascii="Arial" w:hAnsi="Arial" w:cs="Arial"/>
        </w:rPr>
        <w:t>Final deliverables including an academic article suitable for publication in a peer</w:t>
      </w:r>
      <w:r w:rsidRPr="00602396">
        <w:rPr>
          <w:rFonts w:ascii="Cambria Math" w:hAnsi="Cambria Math" w:cs="Cambria Math"/>
        </w:rPr>
        <w:t>‐</w:t>
      </w:r>
      <w:r w:rsidRPr="00602396">
        <w:rPr>
          <w:rFonts w:ascii="Arial" w:hAnsi="Arial" w:cs="Arial"/>
        </w:rPr>
        <w:t>reviewed journal, a 2</w:t>
      </w:r>
      <w:r w:rsidRPr="00602396">
        <w:rPr>
          <w:rFonts w:ascii="Cambria Math" w:hAnsi="Cambria Math" w:cs="Cambria Math"/>
        </w:rPr>
        <w:t>‐</w:t>
      </w:r>
      <w:r w:rsidRPr="00602396">
        <w:rPr>
          <w:rFonts w:ascii="Arial" w:hAnsi="Arial" w:cs="Arial"/>
        </w:rPr>
        <w:t>3 page IGC policy brief based on the findings of the research, and a popular summary of the project’s main findings and implication (500 words) written for a general audience and suitable for immediate publication on the IGC website</w:t>
      </w:r>
      <w:r w:rsidR="001D558C" w:rsidRPr="00602396">
        <w:rPr>
          <w:rFonts w:ascii="Arial" w:hAnsi="Arial" w:cs="Arial"/>
        </w:rPr>
        <w:t>/blog</w:t>
      </w:r>
      <w:r w:rsidRPr="00602396">
        <w:rPr>
          <w:rFonts w:ascii="Arial" w:hAnsi="Arial" w:cs="Arial"/>
        </w:rPr>
        <w:t xml:space="preserve"> at the end of the project. All final deliverables must include submission of a Financial Summary to reconcile the total project expenses with</w:t>
      </w:r>
      <w:r w:rsidR="00C9245D" w:rsidRPr="00602396">
        <w:rPr>
          <w:rFonts w:ascii="Arial" w:hAnsi="Arial" w:cs="Arial"/>
        </w:rPr>
        <w:t xml:space="preserve"> the original approved budget.</w:t>
      </w:r>
    </w:p>
    <w:p w:rsidR="00C9245D" w:rsidRPr="00602396" w:rsidRDefault="00C9245D" w:rsidP="001D558C">
      <w:pPr>
        <w:spacing w:line="240" w:lineRule="auto"/>
        <w:ind w:left="284"/>
        <w:jc w:val="both"/>
        <w:rPr>
          <w:rFonts w:ascii="Arial" w:hAnsi="Arial" w:cs="Arial"/>
        </w:rPr>
      </w:pPr>
    </w:p>
    <w:p w:rsidR="002470AD" w:rsidRDefault="002470AD" w:rsidP="001D558C">
      <w:pPr>
        <w:spacing w:line="240" w:lineRule="auto"/>
        <w:ind w:left="284"/>
        <w:jc w:val="both"/>
        <w:rPr>
          <w:rFonts w:ascii="Arial" w:hAnsi="Arial" w:cs="Arial"/>
        </w:rPr>
      </w:pPr>
      <w:r w:rsidRPr="00602396">
        <w:rPr>
          <w:rFonts w:ascii="Arial" w:hAnsi="Arial" w:cs="Arial"/>
        </w:rPr>
        <w:lastRenderedPageBreak/>
        <w:t xml:space="preserve">In addition, for </w:t>
      </w:r>
      <w:r w:rsidR="001D558C" w:rsidRPr="00602396">
        <w:rPr>
          <w:rFonts w:ascii="Arial" w:hAnsi="Arial" w:cs="Arial"/>
        </w:rPr>
        <w:t>major</w:t>
      </w:r>
      <w:r w:rsidRPr="00602396">
        <w:rPr>
          <w:rFonts w:ascii="Arial" w:hAnsi="Arial" w:cs="Arial"/>
        </w:rPr>
        <w:t xml:space="preserve"> IGC projects, researchers </w:t>
      </w:r>
      <w:r w:rsidR="001D558C" w:rsidRPr="00602396">
        <w:rPr>
          <w:rFonts w:ascii="Arial" w:hAnsi="Arial" w:cs="Arial"/>
        </w:rPr>
        <w:t>will be requested to produce a</w:t>
      </w:r>
      <w:r w:rsidRPr="00602396">
        <w:rPr>
          <w:rFonts w:ascii="Arial" w:hAnsi="Arial" w:cs="Arial"/>
        </w:rPr>
        <w:t xml:space="preserve"> ‘Policy Influence Plan’ before the start of the project</w:t>
      </w:r>
      <w:r w:rsidR="001D558C" w:rsidRPr="00602396">
        <w:rPr>
          <w:rFonts w:ascii="Arial" w:hAnsi="Arial" w:cs="Arial"/>
        </w:rPr>
        <w:t>, as well as a</w:t>
      </w:r>
      <w:r w:rsidRPr="00602396">
        <w:rPr>
          <w:rFonts w:ascii="Arial" w:hAnsi="Arial" w:cs="Arial"/>
        </w:rPr>
        <w:t xml:space="preserve"> ‘Policy Influence Report’ after project completion. In the Policy Influence Plan, researchers will be asked to describe the mechanisms and steps the project will take to influence policy. In the ‘Policy Influence Report’, researchers will provide an account of the extent to which the project achieved the anticipated policy influence, and describe the main ways in which this was achieved. The template of both documents will be provided by the IGC.</w:t>
      </w:r>
    </w:p>
    <w:p w:rsidR="00FB3073" w:rsidRPr="00602396" w:rsidRDefault="00FB3073" w:rsidP="001D558C">
      <w:pPr>
        <w:spacing w:line="240" w:lineRule="auto"/>
        <w:ind w:left="284"/>
        <w:jc w:val="both"/>
        <w:rPr>
          <w:rFonts w:ascii="Arial" w:hAnsi="Arial" w:cs="Arial"/>
        </w:rPr>
      </w:pPr>
    </w:p>
    <w:p w:rsidR="00235702" w:rsidRPr="00602396" w:rsidRDefault="00C75D3F" w:rsidP="00235702">
      <w:pPr>
        <w:pStyle w:val="ListParagraph"/>
        <w:numPr>
          <w:ilvl w:val="0"/>
          <w:numId w:val="3"/>
        </w:numPr>
        <w:spacing w:after="0" w:line="240" w:lineRule="auto"/>
        <w:ind w:left="284" w:hanging="284"/>
        <w:contextualSpacing w:val="0"/>
        <w:jc w:val="both"/>
        <w:outlineLvl w:val="1"/>
        <w:rPr>
          <w:rFonts w:ascii="Arial" w:hAnsi="Arial" w:cs="Arial"/>
          <w:b/>
        </w:rPr>
      </w:pPr>
      <w:bookmarkStart w:id="20" w:name="_Toc372195737"/>
      <w:r w:rsidRPr="00602396">
        <w:rPr>
          <w:rFonts w:ascii="Arial" w:hAnsi="Arial" w:cs="Arial"/>
          <w:b/>
        </w:rPr>
        <w:t xml:space="preserve"> </w:t>
      </w:r>
      <w:r w:rsidR="00235702" w:rsidRPr="00602396">
        <w:rPr>
          <w:rFonts w:ascii="Arial" w:hAnsi="Arial" w:cs="Arial"/>
          <w:b/>
        </w:rPr>
        <w:t>What details are required for the “Stakeholders, dissemination, and next stages” category?</w:t>
      </w:r>
      <w:bookmarkEnd w:id="20"/>
      <w:r w:rsidR="00235702" w:rsidRPr="00602396">
        <w:rPr>
          <w:rFonts w:ascii="Arial" w:hAnsi="Arial" w:cs="Arial"/>
          <w:b/>
        </w:rPr>
        <w:t xml:space="preserve"> </w:t>
      </w:r>
    </w:p>
    <w:p w:rsidR="00235702" w:rsidRPr="00602396" w:rsidRDefault="00096B88" w:rsidP="00C9245D">
      <w:pPr>
        <w:pStyle w:val="ListParagraph"/>
        <w:spacing w:after="0" w:line="240" w:lineRule="auto"/>
        <w:ind w:left="284"/>
        <w:contextualSpacing w:val="0"/>
        <w:jc w:val="both"/>
        <w:rPr>
          <w:rFonts w:ascii="Arial" w:hAnsi="Arial" w:cs="Arial"/>
        </w:rPr>
      </w:pPr>
      <w:r w:rsidRPr="00602396">
        <w:rPr>
          <w:rFonts w:ascii="Arial" w:hAnsi="Arial" w:cs="Arial"/>
        </w:rPr>
        <w:t xml:space="preserve">Please include a </w:t>
      </w:r>
      <w:r w:rsidR="00235702" w:rsidRPr="00602396">
        <w:rPr>
          <w:rFonts w:ascii="Arial" w:hAnsi="Arial" w:cs="Arial"/>
        </w:rPr>
        <w:t xml:space="preserve">brief </w:t>
      </w:r>
      <w:r w:rsidRPr="00602396">
        <w:rPr>
          <w:rFonts w:ascii="Arial" w:hAnsi="Arial" w:cs="Arial"/>
        </w:rPr>
        <w:t xml:space="preserve">summary </w:t>
      </w:r>
      <w:r w:rsidR="00235702" w:rsidRPr="00602396">
        <w:rPr>
          <w:rFonts w:ascii="Arial" w:hAnsi="Arial" w:cs="Arial"/>
        </w:rPr>
        <w:t xml:space="preserve">of the interested parties who you </w:t>
      </w:r>
      <w:r w:rsidRPr="00602396">
        <w:rPr>
          <w:rFonts w:ascii="Arial" w:hAnsi="Arial" w:cs="Arial"/>
        </w:rPr>
        <w:t xml:space="preserve">aim </w:t>
      </w:r>
      <w:r w:rsidR="00235702" w:rsidRPr="00602396">
        <w:rPr>
          <w:rFonts w:ascii="Arial" w:hAnsi="Arial" w:cs="Arial"/>
        </w:rPr>
        <w:t>to engage and how you would plan to disseminate the research project findings.</w:t>
      </w:r>
    </w:p>
    <w:p w:rsidR="00C9245D" w:rsidRPr="00602396" w:rsidRDefault="00C9245D" w:rsidP="00C9245D">
      <w:pPr>
        <w:pStyle w:val="ListParagraph"/>
        <w:spacing w:after="0" w:line="240" w:lineRule="auto"/>
        <w:ind w:left="284"/>
        <w:contextualSpacing w:val="0"/>
        <w:jc w:val="both"/>
        <w:rPr>
          <w:rFonts w:ascii="Arial" w:hAnsi="Arial" w:cs="Arial"/>
        </w:rPr>
      </w:pPr>
    </w:p>
    <w:p w:rsidR="00D43304" w:rsidRPr="00602396" w:rsidRDefault="00C75D3F" w:rsidP="00235702">
      <w:pPr>
        <w:pStyle w:val="ListParagraph"/>
        <w:numPr>
          <w:ilvl w:val="0"/>
          <w:numId w:val="3"/>
        </w:numPr>
        <w:spacing w:after="0" w:line="240" w:lineRule="auto"/>
        <w:ind w:left="284" w:hanging="284"/>
        <w:contextualSpacing w:val="0"/>
        <w:jc w:val="both"/>
        <w:outlineLvl w:val="1"/>
        <w:rPr>
          <w:rFonts w:ascii="Arial" w:hAnsi="Arial" w:cs="Arial"/>
          <w:b/>
        </w:rPr>
      </w:pPr>
      <w:bookmarkStart w:id="21" w:name="_Toc372195738"/>
      <w:r w:rsidRPr="00602396">
        <w:rPr>
          <w:rFonts w:ascii="Arial" w:hAnsi="Arial" w:cs="Arial"/>
          <w:b/>
        </w:rPr>
        <w:t xml:space="preserve"> </w:t>
      </w:r>
      <w:r w:rsidR="00BC501C" w:rsidRPr="00602396">
        <w:rPr>
          <w:rFonts w:ascii="Arial" w:hAnsi="Arial" w:cs="Arial"/>
          <w:b/>
        </w:rPr>
        <w:t>Does the IGC provide technical support for the preparation of the proposal</w:t>
      </w:r>
      <w:r w:rsidR="00D92A04" w:rsidRPr="00602396">
        <w:rPr>
          <w:rFonts w:ascii="Arial" w:hAnsi="Arial" w:cs="Arial"/>
          <w:b/>
        </w:rPr>
        <w:t>s</w:t>
      </w:r>
      <w:r w:rsidR="00BC501C" w:rsidRPr="00602396">
        <w:rPr>
          <w:rFonts w:ascii="Arial" w:hAnsi="Arial" w:cs="Arial"/>
          <w:b/>
        </w:rPr>
        <w:t>?</w:t>
      </w:r>
      <w:bookmarkEnd w:id="21"/>
      <w:r w:rsidR="00BC501C" w:rsidRPr="00602396">
        <w:rPr>
          <w:rFonts w:ascii="Arial" w:hAnsi="Arial" w:cs="Arial"/>
          <w:b/>
        </w:rPr>
        <w:t xml:space="preserve"> </w:t>
      </w:r>
    </w:p>
    <w:p w:rsidR="00BC501C" w:rsidRPr="00602396" w:rsidRDefault="00BC501C" w:rsidP="00D43304">
      <w:pPr>
        <w:pStyle w:val="ListParagraph"/>
        <w:spacing w:after="0" w:line="240" w:lineRule="auto"/>
        <w:ind w:left="284"/>
        <w:contextualSpacing w:val="0"/>
        <w:jc w:val="both"/>
        <w:rPr>
          <w:rFonts w:ascii="Arial" w:hAnsi="Arial" w:cs="Arial"/>
        </w:rPr>
      </w:pPr>
      <w:r w:rsidRPr="00602396">
        <w:rPr>
          <w:rFonts w:ascii="Arial" w:hAnsi="Arial" w:cs="Arial"/>
        </w:rPr>
        <w:t>No,</w:t>
      </w:r>
      <w:r w:rsidR="00CE5FE0" w:rsidRPr="00602396">
        <w:rPr>
          <w:rFonts w:ascii="Arial" w:hAnsi="Arial" w:cs="Arial"/>
        </w:rPr>
        <w:t xml:space="preserve"> the</w:t>
      </w:r>
      <w:r w:rsidR="00D92A04" w:rsidRPr="00602396">
        <w:rPr>
          <w:rFonts w:ascii="Arial" w:hAnsi="Arial" w:cs="Arial"/>
        </w:rPr>
        <w:t xml:space="preserve"> IGC funds proposals that already meet high standards of technical rigor, as the goal of</w:t>
      </w:r>
      <w:r w:rsidR="00CE5FE0" w:rsidRPr="00602396">
        <w:rPr>
          <w:rFonts w:ascii="Arial" w:hAnsi="Arial" w:cs="Arial"/>
        </w:rPr>
        <w:t xml:space="preserve"> the</w:t>
      </w:r>
      <w:r w:rsidR="00D92A04" w:rsidRPr="00602396">
        <w:rPr>
          <w:rFonts w:ascii="Arial" w:hAnsi="Arial" w:cs="Arial"/>
        </w:rPr>
        <w:t xml:space="preserve"> IGC is to push the knowledge frontier in </w:t>
      </w:r>
      <w:r w:rsidR="002D72B9" w:rsidRPr="00602396">
        <w:rPr>
          <w:rFonts w:ascii="Arial" w:hAnsi="Arial" w:cs="Arial"/>
        </w:rPr>
        <w:t>topics that are relevant for policymaking in the partner countries</w:t>
      </w:r>
      <w:r w:rsidR="00D92A04" w:rsidRPr="00602396">
        <w:rPr>
          <w:rFonts w:ascii="Arial" w:hAnsi="Arial" w:cs="Arial"/>
        </w:rPr>
        <w:t xml:space="preserve">. </w:t>
      </w:r>
      <w:r w:rsidR="00C834F2" w:rsidRPr="00602396">
        <w:rPr>
          <w:rFonts w:ascii="Arial" w:hAnsi="Arial" w:cs="Arial"/>
        </w:rPr>
        <w:t>However,</w:t>
      </w:r>
      <w:r w:rsidR="00CE5FE0" w:rsidRPr="00602396">
        <w:rPr>
          <w:rFonts w:ascii="Arial" w:hAnsi="Arial" w:cs="Arial"/>
        </w:rPr>
        <w:t xml:space="preserve"> the</w:t>
      </w:r>
      <w:r w:rsidR="00C834F2" w:rsidRPr="00602396">
        <w:rPr>
          <w:rFonts w:ascii="Arial" w:hAnsi="Arial" w:cs="Arial"/>
        </w:rPr>
        <w:t xml:space="preserve"> </w:t>
      </w:r>
      <w:r w:rsidR="00B80DBA" w:rsidRPr="00602396">
        <w:rPr>
          <w:rFonts w:ascii="Arial" w:hAnsi="Arial" w:cs="Arial"/>
        </w:rPr>
        <w:t xml:space="preserve">IGC is committed </w:t>
      </w:r>
      <w:r w:rsidR="00647327" w:rsidRPr="00602396">
        <w:rPr>
          <w:rFonts w:ascii="Arial" w:hAnsi="Arial" w:cs="Arial"/>
        </w:rPr>
        <w:t>to support</w:t>
      </w:r>
      <w:r w:rsidR="00CE5FE0" w:rsidRPr="00602396">
        <w:rPr>
          <w:rFonts w:ascii="Arial" w:hAnsi="Arial" w:cs="Arial"/>
        </w:rPr>
        <w:t>ing</w:t>
      </w:r>
      <w:r w:rsidR="00647327" w:rsidRPr="00602396">
        <w:rPr>
          <w:rFonts w:ascii="Arial" w:hAnsi="Arial" w:cs="Arial"/>
        </w:rPr>
        <w:t xml:space="preserve"> local research, and </w:t>
      </w:r>
      <w:r w:rsidR="00096B88" w:rsidRPr="00602396">
        <w:rPr>
          <w:rFonts w:ascii="Arial" w:hAnsi="Arial" w:cs="Arial"/>
        </w:rPr>
        <w:t xml:space="preserve">where appropriate, </w:t>
      </w:r>
      <w:r w:rsidR="00647327" w:rsidRPr="00602396">
        <w:rPr>
          <w:rFonts w:ascii="Arial" w:hAnsi="Arial" w:cs="Arial"/>
        </w:rPr>
        <w:t>n</w:t>
      </w:r>
      <w:r w:rsidR="00D92A04" w:rsidRPr="00602396">
        <w:rPr>
          <w:rFonts w:ascii="Arial" w:hAnsi="Arial" w:cs="Arial"/>
        </w:rPr>
        <w:t xml:space="preserve">on-awarded proposals will receive feedback </w:t>
      </w:r>
      <w:r w:rsidR="002D72B9" w:rsidRPr="00602396">
        <w:rPr>
          <w:rFonts w:ascii="Arial" w:hAnsi="Arial" w:cs="Arial"/>
        </w:rPr>
        <w:t>which might useful for future proposals</w:t>
      </w:r>
      <w:r w:rsidR="00D43304" w:rsidRPr="00602396">
        <w:rPr>
          <w:rFonts w:ascii="Arial" w:hAnsi="Arial" w:cs="Arial"/>
        </w:rPr>
        <w:t>.</w:t>
      </w:r>
    </w:p>
    <w:p w:rsidR="00D43304" w:rsidRPr="00602396" w:rsidRDefault="00D43304" w:rsidP="00D43304">
      <w:pPr>
        <w:pStyle w:val="ListParagraph"/>
        <w:spacing w:after="0" w:line="240" w:lineRule="auto"/>
        <w:ind w:left="284"/>
        <w:contextualSpacing w:val="0"/>
        <w:jc w:val="both"/>
        <w:rPr>
          <w:rFonts w:ascii="Arial" w:hAnsi="Arial" w:cs="Arial"/>
        </w:rPr>
      </w:pPr>
    </w:p>
    <w:p w:rsidR="00D43304" w:rsidRPr="00602396" w:rsidRDefault="00C75D3F" w:rsidP="00235702">
      <w:pPr>
        <w:pStyle w:val="ListParagraph"/>
        <w:numPr>
          <w:ilvl w:val="0"/>
          <w:numId w:val="3"/>
        </w:numPr>
        <w:spacing w:after="0" w:line="240" w:lineRule="auto"/>
        <w:ind w:left="284" w:hanging="284"/>
        <w:contextualSpacing w:val="0"/>
        <w:jc w:val="both"/>
        <w:outlineLvl w:val="1"/>
        <w:rPr>
          <w:rFonts w:ascii="Arial" w:hAnsi="Arial" w:cs="Arial"/>
          <w:b/>
        </w:rPr>
      </w:pPr>
      <w:bookmarkStart w:id="22" w:name="_Toc372195739"/>
      <w:r w:rsidRPr="00602396">
        <w:rPr>
          <w:rFonts w:ascii="Arial" w:hAnsi="Arial" w:cs="Arial"/>
          <w:b/>
        </w:rPr>
        <w:t xml:space="preserve"> </w:t>
      </w:r>
      <w:r w:rsidR="00D43304" w:rsidRPr="00602396">
        <w:rPr>
          <w:rFonts w:ascii="Arial" w:hAnsi="Arial" w:cs="Arial"/>
          <w:b/>
        </w:rPr>
        <w:t>Do you provide preliminary feedback when writing the proposal?</w:t>
      </w:r>
      <w:bookmarkEnd w:id="22"/>
      <w:r w:rsidR="00D43304" w:rsidRPr="00602396">
        <w:rPr>
          <w:rFonts w:ascii="Arial" w:hAnsi="Arial" w:cs="Arial"/>
          <w:b/>
        </w:rPr>
        <w:t xml:space="preserve"> </w:t>
      </w:r>
    </w:p>
    <w:p w:rsidR="00D43304" w:rsidRPr="00602396" w:rsidRDefault="00D43304" w:rsidP="00D43304">
      <w:pPr>
        <w:pStyle w:val="ListParagraph"/>
        <w:spacing w:after="0" w:line="240" w:lineRule="auto"/>
        <w:ind w:left="284"/>
        <w:contextualSpacing w:val="0"/>
        <w:jc w:val="both"/>
        <w:rPr>
          <w:rFonts w:ascii="Arial" w:hAnsi="Arial" w:cs="Arial"/>
        </w:rPr>
      </w:pPr>
      <w:r w:rsidRPr="00602396">
        <w:rPr>
          <w:rFonts w:ascii="Arial" w:hAnsi="Arial" w:cs="Arial"/>
        </w:rPr>
        <w:t>No.</w:t>
      </w:r>
    </w:p>
    <w:p w:rsidR="00D43304" w:rsidRPr="00602396" w:rsidRDefault="00D43304" w:rsidP="00D43304">
      <w:pPr>
        <w:spacing w:after="0"/>
        <w:jc w:val="both"/>
        <w:rPr>
          <w:rFonts w:ascii="Arial" w:hAnsi="Arial" w:cs="Arial"/>
          <w:b/>
          <w:sz w:val="28"/>
          <w:szCs w:val="28"/>
          <w:u w:val="single"/>
        </w:rPr>
      </w:pPr>
    </w:p>
    <w:p w:rsidR="00235702" w:rsidRPr="00602396" w:rsidRDefault="00C75D3F" w:rsidP="00235702">
      <w:pPr>
        <w:pStyle w:val="ListParagraph"/>
        <w:numPr>
          <w:ilvl w:val="0"/>
          <w:numId w:val="3"/>
        </w:numPr>
        <w:spacing w:after="0" w:line="240" w:lineRule="auto"/>
        <w:ind w:left="284" w:hanging="284"/>
        <w:contextualSpacing w:val="0"/>
        <w:jc w:val="both"/>
        <w:outlineLvl w:val="1"/>
        <w:rPr>
          <w:rFonts w:ascii="Arial" w:hAnsi="Arial" w:cs="Arial"/>
          <w:b/>
        </w:rPr>
      </w:pPr>
      <w:bookmarkStart w:id="23" w:name="_Toc372195740"/>
      <w:r w:rsidRPr="00602396">
        <w:rPr>
          <w:rFonts w:ascii="Arial" w:hAnsi="Arial" w:cs="Arial"/>
          <w:b/>
        </w:rPr>
        <w:t xml:space="preserve"> </w:t>
      </w:r>
      <w:r w:rsidR="00235702" w:rsidRPr="00602396">
        <w:rPr>
          <w:rFonts w:ascii="Arial" w:hAnsi="Arial" w:cs="Arial"/>
          <w:b/>
        </w:rPr>
        <w:t xml:space="preserve">When are decisions going to be </w:t>
      </w:r>
      <w:r w:rsidR="00096B88" w:rsidRPr="00602396">
        <w:rPr>
          <w:rFonts w:ascii="Arial" w:hAnsi="Arial" w:cs="Arial"/>
          <w:b/>
        </w:rPr>
        <w:t>made and confirmed to applicants</w:t>
      </w:r>
      <w:r w:rsidR="00235702" w:rsidRPr="00602396">
        <w:rPr>
          <w:rFonts w:ascii="Arial" w:hAnsi="Arial" w:cs="Arial"/>
          <w:b/>
        </w:rPr>
        <w:t>?</w:t>
      </w:r>
      <w:bookmarkEnd w:id="23"/>
    </w:p>
    <w:p w:rsidR="00235702" w:rsidRPr="00602396" w:rsidRDefault="00235702" w:rsidP="00235702">
      <w:pPr>
        <w:pStyle w:val="ListParagraph"/>
        <w:spacing w:after="0" w:line="240" w:lineRule="auto"/>
        <w:ind w:left="284"/>
        <w:contextualSpacing w:val="0"/>
        <w:jc w:val="both"/>
        <w:rPr>
          <w:rFonts w:ascii="Arial" w:hAnsi="Arial" w:cs="Arial"/>
        </w:rPr>
      </w:pPr>
      <w:r w:rsidRPr="00602396">
        <w:rPr>
          <w:rFonts w:ascii="Arial" w:hAnsi="Arial" w:cs="Arial"/>
        </w:rPr>
        <w:t xml:space="preserve">Funding decisions will be taken by a Commissioning Board by </w:t>
      </w:r>
      <w:r w:rsidR="00C36C09">
        <w:rPr>
          <w:rFonts w:ascii="Arial" w:hAnsi="Arial" w:cs="Arial"/>
        </w:rPr>
        <w:t>mid-September 2015</w:t>
      </w:r>
      <w:r w:rsidRPr="00602396">
        <w:rPr>
          <w:rFonts w:ascii="Arial" w:hAnsi="Arial" w:cs="Arial"/>
        </w:rPr>
        <w:t>. Researchers will be notified of the Boards’ decisions soon after this date, and we expect the contracts to</w:t>
      </w:r>
      <w:r w:rsidR="00FD5236" w:rsidRPr="00602396">
        <w:rPr>
          <w:rFonts w:ascii="Arial" w:hAnsi="Arial" w:cs="Arial"/>
        </w:rPr>
        <w:t xml:space="preserve"> be finalis</w:t>
      </w:r>
      <w:r w:rsidRPr="00602396">
        <w:rPr>
          <w:rFonts w:ascii="Arial" w:hAnsi="Arial" w:cs="Arial"/>
        </w:rPr>
        <w:t xml:space="preserve">ed </w:t>
      </w:r>
      <w:r w:rsidR="00FD5236" w:rsidRPr="00602396">
        <w:rPr>
          <w:rFonts w:ascii="Arial" w:hAnsi="Arial" w:cs="Arial"/>
        </w:rPr>
        <w:t>quickly</w:t>
      </w:r>
      <w:r w:rsidRPr="00602396">
        <w:rPr>
          <w:rFonts w:ascii="Arial" w:hAnsi="Arial" w:cs="Arial"/>
        </w:rPr>
        <w:t xml:space="preserve"> after</w:t>
      </w:r>
      <w:r w:rsidR="00FD5236" w:rsidRPr="00602396">
        <w:rPr>
          <w:rFonts w:ascii="Arial" w:hAnsi="Arial" w:cs="Arial"/>
        </w:rPr>
        <w:t>wards</w:t>
      </w:r>
      <w:r w:rsidRPr="00602396">
        <w:rPr>
          <w:rFonts w:ascii="Arial" w:hAnsi="Arial" w:cs="Arial"/>
        </w:rPr>
        <w:t>.</w:t>
      </w:r>
    </w:p>
    <w:p w:rsidR="00235702" w:rsidRPr="00602396" w:rsidRDefault="00235702" w:rsidP="00D43304">
      <w:pPr>
        <w:spacing w:after="0"/>
        <w:jc w:val="both"/>
        <w:rPr>
          <w:rFonts w:ascii="Arial" w:hAnsi="Arial" w:cs="Arial"/>
          <w:b/>
          <w:sz w:val="28"/>
          <w:szCs w:val="28"/>
          <w:u w:val="single"/>
        </w:rPr>
      </w:pPr>
    </w:p>
    <w:p w:rsidR="009B293B" w:rsidRPr="00602396" w:rsidRDefault="00C75D3F" w:rsidP="009B293B">
      <w:pPr>
        <w:pStyle w:val="ListParagraph"/>
        <w:numPr>
          <w:ilvl w:val="0"/>
          <w:numId w:val="3"/>
        </w:numPr>
        <w:spacing w:after="0" w:line="240" w:lineRule="auto"/>
        <w:ind w:left="284" w:hanging="284"/>
        <w:contextualSpacing w:val="0"/>
        <w:jc w:val="both"/>
        <w:outlineLvl w:val="1"/>
        <w:rPr>
          <w:rFonts w:ascii="Arial" w:hAnsi="Arial" w:cs="Arial"/>
          <w:b/>
        </w:rPr>
      </w:pPr>
      <w:bookmarkStart w:id="24" w:name="_Toc372195741"/>
      <w:r w:rsidRPr="00602396">
        <w:rPr>
          <w:rFonts w:ascii="Arial" w:hAnsi="Arial" w:cs="Arial"/>
          <w:b/>
        </w:rPr>
        <w:t xml:space="preserve"> </w:t>
      </w:r>
      <w:r w:rsidR="009B293B" w:rsidRPr="00602396">
        <w:rPr>
          <w:rFonts w:ascii="Arial" w:hAnsi="Arial" w:cs="Arial"/>
          <w:b/>
        </w:rPr>
        <w:t>Our proposal was rejected. Could you send us specific comments regarding our proposal?</w:t>
      </w:r>
      <w:bookmarkEnd w:id="24"/>
      <w:r w:rsidR="009B293B" w:rsidRPr="00602396">
        <w:rPr>
          <w:rFonts w:ascii="Arial" w:hAnsi="Arial" w:cs="Arial"/>
          <w:b/>
        </w:rPr>
        <w:t xml:space="preserve"> </w:t>
      </w:r>
    </w:p>
    <w:p w:rsidR="009B293B" w:rsidRPr="00602396" w:rsidRDefault="00B44B2C" w:rsidP="009B293B">
      <w:pPr>
        <w:pStyle w:val="ListParagraph"/>
        <w:spacing w:after="0" w:line="240" w:lineRule="auto"/>
        <w:ind w:left="284"/>
        <w:contextualSpacing w:val="0"/>
        <w:jc w:val="both"/>
        <w:rPr>
          <w:rFonts w:ascii="Arial" w:hAnsi="Arial" w:cs="Arial"/>
        </w:rPr>
      </w:pPr>
      <w:r w:rsidRPr="00602396">
        <w:rPr>
          <w:rFonts w:ascii="Arial" w:hAnsi="Arial" w:cs="Arial"/>
        </w:rPr>
        <w:t>Due to the large number of proposals</w:t>
      </w:r>
      <w:r w:rsidR="00FD5236" w:rsidRPr="00602396">
        <w:rPr>
          <w:rFonts w:ascii="Arial" w:hAnsi="Arial" w:cs="Arial"/>
        </w:rPr>
        <w:t xml:space="preserve"> the IGC receives</w:t>
      </w:r>
      <w:r w:rsidRPr="00602396">
        <w:rPr>
          <w:rFonts w:ascii="Arial" w:hAnsi="Arial" w:cs="Arial"/>
        </w:rPr>
        <w:t xml:space="preserve">, we </w:t>
      </w:r>
      <w:r w:rsidR="00FD5236" w:rsidRPr="00602396">
        <w:rPr>
          <w:rFonts w:ascii="Arial" w:hAnsi="Arial" w:cs="Arial"/>
        </w:rPr>
        <w:t>are</w:t>
      </w:r>
      <w:r w:rsidRPr="00602396">
        <w:rPr>
          <w:rFonts w:ascii="Arial" w:hAnsi="Arial" w:cs="Arial"/>
        </w:rPr>
        <w:t xml:space="preserve"> </w:t>
      </w:r>
      <w:r w:rsidR="00FD5236" w:rsidRPr="00602396">
        <w:rPr>
          <w:rFonts w:ascii="Arial" w:hAnsi="Arial" w:cs="Arial"/>
        </w:rPr>
        <w:t>unable</w:t>
      </w:r>
      <w:r w:rsidRPr="00602396">
        <w:rPr>
          <w:rFonts w:ascii="Arial" w:hAnsi="Arial" w:cs="Arial"/>
        </w:rPr>
        <w:t xml:space="preserve"> to provide in-depth feedback </w:t>
      </w:r>
      <w:r w:rsidR="00FD5236" w:rsidRPr="00602396">
        <w:rPr>
          <w:rFonts w:ascii="Arial" w:hAnsi="Arial" w:cs="Arial"/>
        </w:rPr>
        <w:t>to rejected</w:t>
      </w:r>
      <w:r w:rsidRPr="00602396">
        <w:rPr>
          <w:rFonts w:ascii="Arial" w:hAnsi="Arial" w:cs="Arial"/>
        </w:rPr>
        <w:t xml:space="preserve"> proposals</w:t>
      </w:r>
      <w:r w:rsidR="00C9245D" w:rsidRPr="00602396">
        <w:rPr>
          <w:rFonts w:ascii="Arial" w:hAnsi="Arial" w:cs="Arial"/>
        </w:rPr>
        <w:t>.</w:t>
      </w:r>
    </w:p>
    <w:p w:rsidR="009B293B" w:rsidRPr="00602396" w:rsidRDefault="009B293B" w:rsidP="00D43304">
      <w:pPr>
        <w:spacing w:after="0"/>
        <w:jc w:val="both"/>
        <w:rPr>
          <w:rFonts w:ascii="Arial" w:hAnsi="Arial" w:cs="Arial"/>
          <w:b/>
          <w:sz w:val="28"/>
          <w:szCs w:val="28"/>
          <w:u w:val="single"/>
        </w:rPr>
      </w:pPr>
    </w:p>
    <w:p w:rsidR="00633EAE" w:rsidRDefault="00633EAE">
      <w:pPr>
        <w:rPr>
          <w:rFonts w:ascii="Arial" w:eastAsiaTheme="majorEastAsia" w:hAnsi="Arial" w:cs="Arial"/>
          <w:b/>
          <w:bCs/>
          <w:color w:val="EEA410"/>
          <w:sz w:val="28"/>
          <w:szCs w:val="28"/>
        </w:rPr>
      </w:pPr>
      <w:bookmarkStart w:id="25" w:name="_Toc372195742"/>
      <w:r>
        <w:rPr>
          <w:rFonts w:ascii="Arial" w:hAnsi="Arial" w:cs="Arial"/>
          <w:color w:val="EEA410"/>
        </w:rPr>
        <w:br w:type="page"/>
      </w:r>
    </w:p>
    <w:p w:rsidR="00AC3B1E" w:rsidRPr="00905A3B" w:rsidRDefault="00AC3B1E" w:rsidP="00E120CF">
      <w:pPr>
        <w:pStyle w:val="Heading1"/>
        <w:spacing w:before="0"/>
        <w:jc w:val="center"/>
        <w:rPr>
          <w:rFonts w:ascii="Arial" w:hAnsi="Arial" w:cs="Arial"/>
          <w:color w:val="EEA410"/>
        </w:rPr>
      </w:pPr>
      <w:r w:rsidRPr="00905A3B">
        <w:rPr>
          <w:rFonts w:ascii="Arial" w:hAnsi="Arial" w:cs="Arial"/>
          <w:color w:val="EEA410"/>
        </w:rPr>
        <w:lastRenderedPageBreak/>
        <w:t>Budgetary Questions</w:t>
      </w:r>
      <w:bookmarkEnd w:id="25"/>
    </w:p>
    <w:p w:rsidR="00D43304" w:rsidRPr="00602396" w:rsidRDefault="00D43304" w:rsidP="00D43304">
      <w:pPr>
        <w:spacing w:after="0"/>
        <w:jc w:val="both"/>
        <w:rPr>
          <w:rFonts w:ascii="Arial" w:hAnsi="Arial" w:cs="Arial"/>
          <w:b/>
          <w:sz w:val="28"/>
          <w:szCs w:val="28"/>
          <w:u w:val="single"/>
        </w:rPr>
      </w:pPr>
    </w:p>
    <w:p w:rsidR="00D43304" w:rsidRPr="00602396" w:rsidRDefault="00C75D3F" w:rsidP="00235702">
      <w:pPr>
        <w:pStyle w:val="ListParagraph"/>
        <w:numPr>
          <w:ilvl w:val="0"/>
          <w:numId w:val="3"/>
        </w:numPr>
        <w:spacing w:after="0" w:line="240" w:lineRule="auto"/>
        <w:ind w:left="284" w:hanging="284"/>
        <w:contextualSpacing w:val="0"/>
        <w:jc w:val="both"/>
        <w:outlineLvl w:val="1"/>
        <w:rPr>
          <w:rFonts w:ascii="Arial" w:hAnsi="Arial" w:cs="Arial"/>
          <w:b/>
        </w:rPr>
      </w:pPr>
      <w:bookmarkStart w:id="26" w:name="_Toc372195743"/>
      <w:r w:rsidRPr="00602396">
        <w:rPr>
          <w:rFonts w:ascii="Arial" w:hAnsi="Arial" w:cs="Arial"/>
          <w:b/>
        </w:rPr>
        <w:t xml:space="preserve"> </w:t>
      </w:r>
      <w:r w:rsidR="00AC3B1E" w:rsidRPr="00602396">
        <w:rPr>
          <w:rFonts w:ascii="Arial" w:hAnsi="Arial" w:cs="Arial"/>
          <w:b/>
        </w:rPr>
        <w:t xml:space="preserve">In which currency is the award </w:t>
      </w:r>
      <w:r w:rsidR="00096B88" w:rsidRPr="00602396">
        <w:rPr>
          <w:rFonts w:ascii="Arial" w:hAnsi="Arial" w:cs="Arial"/>
          <w:b/>
        </w:rPr>
        <w:t>made</w:t>
      </w:r>
      <w:r w:rsidR="00AC3B1E" w:rsidRPr="00602396">
        <w:rPr>
          <w:rFonts w:ascii="Arial" w:hAnsi="Arial" w:cs="Arial"/>
          <w:b/>
        </w:rPr>
        <w:t>?</w:t>
      </w:r>
      <w:bookmarkEnd w:id="26"/>
      <w:r w:rsidR="00AC3B1E" w:rsidRPr="00602396">
        <w:rPr>
          <w:rFonts w:ascii="Arial" w:hAnsi="Arial" w:cs="Arial"/>
          <w:b/>
        </w:rPr>
        <w:t xml:space="preserve"> </w:t>
      </w:r>
    </w:p>
    <w:p w:rsidR="00AC3B1E" w:rsidRPr="00602396" w:rsidRDefault="00D43304" w:rsidP="00D43304">
      <w:pPr>
        <w:pStyle w:val="ListParagraph"/>
        <w:spacing w:after="0" w:line="240" w:lineRule="auto"/>
        <w:ind w:left="284"/>
        <w:contextualSpacing w:val="0"/>
        <w:jc w:val="both"/>
        <w:rPr>
          <w:rFonts w:ascii="Arial" w:hAnsi="Arial" w:cs="Arial"/>
        </w:rPr>
      </w:pPr>
      <w:r w:rsidRPr="00602396">
        <w:rPr>
          <w:rFonts w:ascii="Arial" w:hAnsi="Arial" w:cs="Arial"/>
        </w:rPr>
        <w:t>The award is</w:t>
      </w:r>
      <w:r w:rsidR="00AC3B1E" w:rsidRPr="00602396">
        <w:rPr>
          <w:rFonts w:ascii="Arial" w:hAnsi="Arial" w:cs="Arial"/>
        </w:rPr>
        <w:t xml:space="preserve"> </w:t>
      </w:r>
      <w:r w:rsidR="00096B88" w:rsidRPr="00602396">
        <w:rPr>
          <w:rFonts w:ascii="Arial" w:hAnsi="Arial" w:cs="Arial"/>
        </w:rPr>
        <w:t xml:space="preserve">made </w:t>
      </w:r>
      <w:r w:rsidR="00C9245D" w:rsidRPr="00602396">
        <w:rPr>
          <w:rFonts w:ascii="Arial" w:hAnsi="Arial" w:cs="Arial"/>
        </w:rPr>
        <w:t>in pound sterling (GBP).</w:t>
      </w:r>
    </w:p>
    <w:p w:rsidR="00573AF2" w:rsidRPr="00602396" w:rsidRDefault="00573AF2" w:rsidP="00D43304">
      <w:pPr>
        <w:pStyle w:val="ListParagraph"/>
        <w:spacing w:after="0" w:line="240" w:lineRule="auto"/>
        <w:ind w:left="284"/>
        <w:contextualSpacing w:val="0"/>
        <w:jc w:val="both"/>
        <w:rPr>
          <w:rFonts w:ascii="Arial" w:hAnsi="Arial" w:cs="Arial"/>
        </w:rPr>
      </w:pPr>
    </w:p>
    <w:p w:rsidR="00147868" w:rsidRPr="00602396" w:rsidRDefault="00147868" w:rsidP="00D43304">
      <w:pPr>
        <w:pStyle w:val="ListParagraph"/>
        <w:spacing w:after="0" w:line="240" w:lineRule="auto"/>
        <w:ind w:left="284"/>
        <w:contextualSpacing w:val="0"/>
        <w:jc w:val="both"/>
        <w:rPr>
          <w:rFonts w:ascii="Arial" w:hAnsi="Arial" w:cs="Arial"/>
        </w:rPr>
      </w:pPr>
    </w:p>
    <w:p w:rsidR="00573AF2" w:rsidRPr="00602396" w:rsidRDefault="00C75D3F" w:rsidP="00573AF2">
      <w:pPr>
        <w:pStyle w:val="ListParagraph"/>
        <w:numPr>
          <w:ilvl w:val="0"/>
          <w:numId w:val="3"/>
        </w:numPr>
        <w:spacing w:after="0" w:line="240" w:lineRule="auto"/>
        <w:ind w:left="284" w:hanging="284"/>
        <w:contextualSpacing w:val="0"/>
        <w:jc w:val="both"/>
        <w:outlineLvl w:val="1"/>
        <w:rPr>
          <w:rFonts w:ascii="Arial" w:hAnsi="Arial" w:cs="Arial"/>
          <w:b/>
        </w:rPr>
      </w:pPr>
      <w:bookmarkStart w:id="27" w:name="_Toc372195744"/>
      <w:r w:rsidRPr="00602396">
        <w:rPr>
          <w:rFonts w:ascii="Arial" w:hAnsi="Arial" w:cs="Arial"/>
          <w:b/>
        </w:rPr>
        <w:t xml:space="preserve"> </w:t>
      </w:r>
      <w:r w:rsidR="00573AF2" w:rsidRPr="00602396">
        <w:rPr>
          <w:rFonts w:ascii="Arial" w:hAnsi="Arial" w:cs="Arial"/>
          <w:b/>
        </w:rPr>
        <w:t>Can the costs of inflation and/or depreciation be taken into account for billing purposes?</w:t>
      </w:r>
      <w:bookmarkEnd w:id="27"/>
      <w:r w:rsidR="00573AF2" w:rsidRPr="00602396">
        <w:rPr>
          <w:rFonts w:ascii="Arial" w:hAnsi="Arial" w:cs="Arial"/>
          <w:b/>
        </w:rPr>
        <w:t xml:space="preserve"> </w:t>
      </w:r>
    </w:p>
    <w:p w:rsidR="00573AF2" w:rsidRPr="00602396" w:rsidRDefault="00573AF2" w:rsidP="00573AF2">
      <w:pPr>
        <w:pStyle w:val="ListParagraph"/>
        <w:spacing w:after="0" w:line="240" w:lineRule="auto"/>
        <w:ind w:left="284"/>
        <w:contextualSpacing w:val="0"/>
        <w:jc w:val="both"/>
        <w:rPr>
          <w:rFonts w:ascii="Arial" w:hAnsi="Arial" w:cs="Arial"/>
        </w:rPr>
      </w:pPr>
      <w:r w:rsidRPr="00602396">
        <w:rPr>
          <w:rFonts w:ascii="Arial" w:hAnsi="Arial" w:cs="Arial"/>
        </w:rPr>
        <w:t>No, inflation and depreciation risk</w:t>
      </w:r>
      <w:r w:rsidR="00096B88" w:rsidRPr="00602396">
        <w:rPr>
          <w:rFonts w:ascii="Arial" w:hAnsi="Arial" w:cs="Arial"/>
        </w:rPr>
        <w:t>s</w:t>
      </w:r>
      <w:r w:rsidRPr="00602396">
        <w:rPr>
          <w:rFonts w:ascii="Arial" w:hAnsi="Arial" w:cs="Arial"/>
        </w:rPr>
        <w:t xml:space="preserve"> </w:t>
      </w:r>
      <w:r w:rsidR="00096B88" w:rsidRPr="00602396">
        <w:rPr>
          <w:rFonts w:ascii="Arial" w:hAnsi="Arial" w:cs="Arial"/>
        </w:rPr>
        <w:t xml:space="preserve">must </w:t>
      </w:r>
      <w:r w:rsidRPr="00602396">
        <w:rPr>
          <w:rFonts w:ascii="Arial" w:hAnsi="Arial" w:cs="Arial"/>
        </w:rPr>
        <w:t>be born</w:t>
      </w:r>
      <w:r w:rsidR="00B44B2C" w:rsidRPr="00602396">
        <w:rPr>
          <w:rFonts w:ascii="Arial" w:hAnsi="Arial" w:cs="Arial"/>
        </w:rPr>
        <w:t>e</w:t>
      </w:r>
      <w:r w:rsidRPr="00602396">
        <w:rPr>
          <w:rFonts w:ascii="Arial" w:hAnsi="Arial" w:cs="Arial"/>
        </w:rPr>
        <w:t xml:space="preserve"> by the </w:t>
      </w:r>
      <w:r w:rsidR="00701DCC" w:rsidRPr="00602396">
        <w:rPr>
          <w:rFonts w:ascii="Arial" w:hAnsi="Arial" w:cs="Arial"/>
        </w:rPr>
        <w:t>applicants</w:t>
      </w:r>
      <w:r w:rsidR="002470AD" w:rsidRPr="00602396">
        <w:rPr>
          <w:rFonts w:ascii="Arial" w:hAnsi="Arial" w:cs="Arial"/>
        </w:rPr>
        <w:t xml:space="preserve"> </w:t>
      </w:r>
      <w:r w:rsidR="00701DCC" w:rsidRPr="00602396">
        <w:rPr>
          <w:rFonts w:ascii="Arial" w:hAnsi="Arial" w:cs="Arial"/>
        </w:rPr>
        <w:t>whose projects are approved</w:t>
      </w:r>
      <w:r w:rsidRPr="00602396">
        <w:rPr>
          <w:rFonts w:ascii="Arial" w:hAnsi="Arial" w:cs="Arial"/>
        </w:rPr>
        <w:t xml:space="preserve">. </w:t>
      </w:r>
    </w:p>
    <w:p w:rsidR="00D43304" w:rsidRPr="00602396" w:rsidRDefault="00D43304" w:rsidP="00D43304">
      <w:pPr>
        <w:pStyle w:val="ListParagraph"/>
        <w:spacing w:after="0" w:line="240" w:lineRule="auto"/>
        <w:ind w:left="284"/>
        <w:contextualSpacing w:val="0"/>
        <w:jc w:val="both"/>
        <w:rPr>
          <w:rFonts w:ascii="Arial" w:hAnsi="Arial" w:cs="Arial"/>
        </w:rPr>
      </w:pPr>
    </w:p>
    <w:p w:rsidR="00D43304" w:rsidRPr="00602396" w:rsidRDefault="00C75D3F" w:rsidP="00235702">
      <w:pPr>
        <w:pStyle w:val="ListParagraph"/>
        <w:numPr>
          <w:ilvl w:val="0"/>
          <w:numId w:val="3"/>
        </w:numPr>
        <w:spacing w:after="0" w:line="240" w:lineRule="auto"/>
        <w:ind w:left="284" w:hanging="284"/>
        <w:contextualSpacing w:val="0"/>
        <w:jc w:val="both"/>
        <w:outlineLvl w:val="1"/>
        <w:rPr>
          <w:rFonts w:ascii="Arial" w:hAnsi="Arial" w:cs="Arial"/>
          <w:b/>
        </w:rPr>
      </w:pPr>
      <w:bookmarkStart w:id="28" w:name="_Toc372195745"/>
      <w:r w:rsidRPr="00602396">
        <w:rPr>
          <w:rFonts w:ascii="Arial" w:hAnsi="Arial" w:cs="Arial"/>
          <w:b/>
        </w:rPr>
        <w:t xml:space="preserve"> </w:t>
      </w:r>
      <w:r w:rsidR="00C4661D" w:rsidRPr="00602396">
        <w:rPr>
          <w:rFonts w:ascii="Arial" w:hAnsi="Arial" w:cs="Arial"/>
          <w:b/>
        </w:rPr>
        <w:t>Is a detailed budget, including activities and project timeline, required at this stage?</w:t>
      </w:r>
      <w:bookmarkEnd w:id="28"/>
      <w:r w:rsidR="00AC3B1E" w:rsidRPr="00602396">
        <w:rPr>
          <w:rFonts w:ascii="Arial" w:hAnsi="Arial" w:cs="Arial"/>
          <w:b/>
        </w:rPr>
        <w:t xml:space="preserve"> </w:t>
      </w:r>
    </w:p>
    <w:p w:rsidR="00AC3B1E" w:rsidRPr="00602396" w:rsidRDefault="00C4661D" w:rsidP="008E4683">
      <w:pPr>
        <w:pStyle w:val="ListParagraph"/>
        <w:spacing w:after="0" w:line="240" w:lineRule="auto"/>
        <w:ind w:left="284"/>
        <w:contextualSpacing w:val="0"/>
        <w:jc w:val="both"/>
        <w:rPr>
          <w:rFonts w:ascii="Arial" w:hAnsi="Arial" w:cs="Arial"/>
        </w:rPr>
      </w:pPr>
      <w:r w:rsidRPr="00602396">
        <w:rPr>
          <w:rFonts w:ascii="Arial" w:hAnsi="Arial" w:cs="Arial"/>
          <w:bCs/>
          <w:color w:val="000000"/>
        </w:rPr>
        <w:t xml:space="preserve">Sections 11 and 12 of the IGC Proposal Form </w:t>
      </w:r>
      <w:r w:rsidR="008E4683" w:rsidRPr="00602396">
        <w:rPr>
          <w:rFonts w:ascii="Arial" w:hAnsi="Arial" w:cs="Arial"/>
          <w:bCs/>
          <w:color w:val="000000"/>
        </w:rPr>
        <w:t xml:space="preserve">should be filled with different budget </w:t>
      </w:r>
      <w:r w:rsidR="00FD5236" w:rsidRPr="00602396">
        <w:rPr>
          <w:rFonts w:ascii="Arial" w:hAnsi="Arial" w:cs="Arial"/>
          <w:bCs/>
          <w:color w:val="000000"/>
        </w:rPr>
        <w:t>category expenditures</w:t>
      </w:r>
      <w:r w:rsidR="008E4683" w:rsidRPr="00602396">
        <w:rPr>
          <w:rFonts w:ascii="Arial" w:hAnsi="Arial" w:cs="Arial"/>
          <w:bCs/>
          <w:color w:val="000000"/>
        </w:rPr>
        <w:t xml:space="preserve">, as well as a preliminary timeline of activities and outputs </w:t>
      </w:r>
      <w:r w:rsidR="00FD5236" w:rsidRPr="00602396">
        <w:rPr>
          <w:rFonts w:ascii="Arial" w:hAnsi="Arial" w:cs="Arial"/>
          <w:bCs/>
          <w:color w:val="000000"/>
        </w:rPr>
        <w:t>linked to</w:t>
      </w:r>
      <w:r w:rsidR="008E4683" w:rsidRPr="00602396">
        <w:rPr>
          <w:rFonts w:ascii="Arial" w:hAnsi="Arial" w:cs="Arial"/>
          <w:bCs/>
          <w:color w:val="000000"/>
        </w:rPr>
        <w:t xml:space="preserve"> budget share.</w:t>
      </w:r>
      <w:r w:rsidR="001E5E75" w:rsidRPr="00602396">
        <w:rPr>
          <w:rFonts w:ascii="Arial" w:hAnsi="Arial" w:cs="Arial"/>
          <w:bCs/>
          <w:color w:val="000000"/>
        </w:rPr>
        <w:t xml:space="preserve"> </w:t>
      </w:r>
      <w:r w:rsidR="008E4683" w:rsidRPr="00602396">
        <w:rPr>
          <w:rFonts w:ascii="Arial" w:hAnsi="Arial" w:cs="Arial"/>
          <w:bCs/>
          <w:color w:val="000000"/>
        </w:rPr>
        <w:t xml:space="preserve">In all budget categories, applicants should bear in mind that ‘value for money’ is one of the main evaluation criteria. </w:t>
      </w:r>
      <w:r w:rsidR="00AC3B1E" w:rsidRPr="00602396">
        <w:rPr>
          <w:rFonts w:ascii="Arial" w:hAnsi="Arial" w:cs="Arial"/>
        </w:rPr>
        <w:t xml:space="preserve">Note that </w:t>
      </w:r>
      <w:r w:rsidR="00FD5236" w:rsidRPr="00602396">
        <w:rPr>
          <w:rFonts w:ascii="Arial" w:hAnsi="Arial" w:cs="Arial"/>
        </w:rPr>
        <w:t xml:space="preserve">at least </w:t>
      </w:r>
      <w:r w:rsidR="00AC3B1E" w:rsidRPr="00602396">
        <w:rPr>
          <w:rFonts w:ascii="Arial" w:hAnsi="Arial" w:cs="Arial"/>
        </w:rPr>
        <w:t xml:space="preserve">20% of the requested funds </w:t>
      </w:r>
      <w:r w:rsidR="00FD5236" w:rsidRPr="00602396">
        <w:rPr>
          <w:rFonts w:ascii="Arial" w:hAnsi="Arial" w:cs="Arial"/>
        </w:rPr>
        <w:t>cannot be released until the final project output</w:t>
      </w:r>
      <w:r w:rsidR="00AC3B1E" w:rsidRPr="00602396">
        <w:rPr>
          <w:rFonts w:ascii="Arial" w:hAnsi="Arial" w:cs="Arial"/>
        </w:rPr>
        <w:t xml:space="preserve"> ha</w:t>
      </w:r>
      <w:r w:rsidR="00FD5236" w:rsidRPr="00602396">
        <w:rPr>
          <w:rFonts w:ascii="Arial" w:hAnsi="Arial" w:cs="Arial"/>
        </w:rPr>
        <w:t>s</w:t>
      </w:r>
      <w:r w:rsidR="00AC3B1E" w:rsidRPr="00602396">
        <w:rPr>
          <w:rFonts w:ascii="Arial" w:hAnsi="Arial" w:cs="Arial"/>
        </w:rPr>
        <w:t xml:space="preserve"> been reviewed and approved by </w:t>
      </w:r>
      <w:r w:rsidR="00B44B2C" w:rsidRPr="00602396">
        <w:rPr>
          <w:rFonts w:ascii="Arial" w:hAnsi="Arial" w:cs="Arial"/>
        </w:rPr>
        <w:t xml:space="preserve">the </w:t>
      </w:r>
      <w:r w:rsidR="00AC3B1E" w:rsidRPr="00602396">
        <w:rPr>
          <w:rFonts w:ascii="Arial" w:hAnsi="Arial" w:cs="Arial"/>
        </w:rPr>
        <w:t>IGC.</w:t>
      </w:r>
      <w:r w:rsidR="001E5E75" w:rsidRPr="00602396">
        <w:rPr>
          <w:rFonts w:ascii="Arial" w:hAnsi="Arial" w:cs="Arial"/>
        </w:rPr>
        <w:t xml:space="preserve"> </w:t>
      </w:r>
    </w:p>
    <w:p w:rsidR="009B293B" w:rsidRPr="00602396" w:rsidRDefault="009B293B" w:rsidP="00D43304">
      <w:pPr>
        <w:pStyle w:val="ListParagraph"/>
        <w:spacing w:after="0" w:line="240" w:lineRule="auto"/>
        <w:ind w:left="284"/>
        <w:contextualSpacing w:val="0"/>
        <w:jc w:val="both"/>
        <w:rPr>
          <w:rFonts w:ascii="Arial" w:hAnsi="Arial" w:cs="Arial"/>
          <w:bCs/>
          <w:color w:val="000000"/>
        </w:rPr>
      </w:pPr>
    </w:p>
    <w:p w:rsidR="00D43304" w:rsidRPr="00602396" w:rsidRDefault="00C75D3F" w:rsidP="00235702">
      <w:pPr>
        <w:pStyle w:val="ListParagraph"/>
        <w:numPr>
          <w:ilvl w:val="0"/>
          <w:numId w:val="3"/>
        </w:numPr>
        <w:spacing w:after="0" w:line="240" w:lineRule="auto"/>
        <w:ind w:left="284" w:hanging="284"/>
        <w:contextualSpacing w:val="0"/>
        <w:jc w:val="both"/>
        <w:outlineLvl w:val="1"/>
        <w:rPr>
          <w:rFonts w:ascii="Arial" w:hAnsi="Arial" w:cs="Arial"/>
          <w:b/>
        </w:rPr>
      </w:pPr>
      <w:bookmarkStart w:id="29" w:name="_Toc369104042"/>
      <w:bookmarkStart w:id="30" w:name="_Toc372195746"/>
      <w:bookmarkEnd w:id="29"/>
      <w:r w:rsidRPr="00602396">
        <w:rPr>
          <w:rFonts w:ascii="Arial" w:hAnsi="Arial" w:cs="Arial"/>
          <w:b/>
        </w:rPr>
        <w:t xml:space="preserve"> </w:t>
      </w:r>
      <w:r w:rsidR="003B6EB6" w:rsidRPr="00602396">
        <w:rPr>
          <w:rFonts w:ascii="Arial" w:hAnsi="Arial" w:cs="Arial"/>
          <w:b/>
        </w:rPr>
        <w:t>What is the maximum number of days that a Principal Inve</w:t>
      </w:r>
      <w:r w:rsidR="00AC3B1E" w:rsidRPr="00602396">
        <w:rPr>
          <w:rFonts w:ascii="Arial" w:hAnsi="Arial" w:cs="Arial"/>
          <w:b/>
        </w:rPr>
        <w:t>stigator can bill on a project?</w:t>
      </w:r>
      <w:bookmarkEnd w:id="30"/>
      <w:r w:rsidR="00AC3B1E" w:rsidRPr="00602396">
        <w:rPr>
          <w:rFonts w:ascii="Arial" w:hAnsi="Arial" w:cs="Arial"/>
          <w:b/>
        </w:rPr>
        <w:t xml:space="preserve"> </w:t>
      </w:r>
    </w:p>
    <w:p w:rsidR="003B6EB6" w:rsidRPr="00602396" w:rsidRDefault="00AC3B1E" w:rsidP="00D43304">
      <w:pPr>
        <w:pStyle w:val="ListParagraph"/>
        <w:spacing w:after="0" w:line="240" w:lineRule="auto"/>
        <w:ind w:left="284"/>
        <w:contextualSpacing w:val="0"/>
        <w:jc w:val="both"/>
        <w:rPr>
          <w:rFonts w:ascii="Arial" w:hAnsi="Arial" w:cs="Arial"/>
        </w:rPr>
      </w:pPr>
      <w:r w:rsidRPr="00602396">
        <w:rPr>
          <w:rFonts w:ascii="Arial" w:hAnsi="Arial" w:cs="Arial"/>
          <w:bCs/>
          <w:color w:val="000000"/>
        </w:rPr>
        <w:t>Principal investigators can bill a maximum of 22 days on a project.</w:t>
      </w:r>
    </w:p>
    <w:p w:rsidR="00D43304" w:rsidRPr="00602396" w:rsidRDefault="00D43304" w:rsidP="00D43304">
      <w:pPr>
        <w:pStyle w:val="ListParagraph"/>
        <w:spacing w:after="0" w:line="240" w:lineRule="auto"/>
        <w:ind w:left="284"/>
        <w:contextualSpacing w:val="0"/>
        <w:jc w:val="both"/>
        <w:rPr>
          <w:rFonts w:ascii="Arial" w:hAnsi="Arial" w:cs="Arial"/>
        </w:rPr>
      </w:pPr>
    </w:p>
    <w:p w:rsidR="00D43304" w:rsidRPr="00602396" w:rsidRDefault="00C75D3F" w:rsidP="00235702">
      <w:pPr>
        <w:pStyle w:val="ListParagraph"/>
        <w:numPr>
          <w:ilvl w:val="0"/>
          <w:numId w:val="3"/>
        </w:numPr>
        <w:spacing w:after="0" w:line="240" w:lineRule="auto"/>
        <w:ind w:left="284" w:hanging="284"/>
        <w:contextualSpacing w:val="0"/>
        <w:jc w:val="both"/>
        <w:outlineLvl w:val="1"/>
        <w:rPr>
          <w:rFonts w:ascii="Arial" w:hAnsi="Arial" w:cs="Arial"/>
          <w:b/>
        </w:rPr>
      </w:pPr>
      <w:bookmarkStart w:id="31" w:name="_Toc372195747"/>
      <w:r w:rsidRPr="00602396">
        <w:rPr>
          <w:rFonts w:ascii="Arial" w:hAnsi="Arial" w:cs="Arial"/>
          <w:b/>
        </w:rPr>
        <w:t xml:space="preserve"> </w:t>
      </w:r>
      <w:r w:rsidR="00AC3B1E" w:rsidRPr="00602396">
        <w:rPr>
          <w:rFonts w:ascii="Arial" w:hAnsi="Arial" w:cs="Arial"/>
          <w:b/>
        </w:rPr>
        <w:t>What proportion of the budget can cover institutional overheads</w:t>
      </w:r>
      <w:r w:rsidR="001E5E75" w:rsidRPr="00602396">
        <w:rPr>
          <w:rFonts w:ascii="Arial" w:hAnsi="Arial" w:cs="Arial"/>
          <w:b/>
        </w:rPr>
        <w:t xml:space="preserve"> (indirect costs)</w:t>
      </w:r>
      <w:r w:rsidR="00AC3B1E" w:rsidRPr="00602396">
        <w:rPr>
          <w:rFonts w:ascii="Arial" w:hAnsi="Arial" w:cs="Arial"/>
          <w:b/>
        </w:rPr>
        <w:t>?</w:t>
      </w:r>
      <w:bookmarkEnd w:id="31"/>
      <w:r w:rsidR="00AC3B1E" w:rsidRPr="00602396">
        <w:rPr>
          <w:rFonts w:ascii="Arial" w:hAnsi="Arial" w:cs="Arial"/>
          <w:b/>
        </w:rPr>
        <w:t xml:space="preserve"> </w:t>
      </w:r>
    </w:p>
    <w:p w:rsidR="00573AF2" w:rsidRPr="00602396" w:rsidRDefault="00F73FE5" w:rsidP="00C9245D">
      <w:pPr>
        <w:pStyle w:val="ListParagraph"/>
        <w:spacing w:after="0" w:line="240" w:lineRule="auto"/>
        <w:ind w:left="284"/>
        <w:contextualSpacing w:val="0"/>
        <w:jc w:val="both"/>
        <w:rPr>
          <w:rFonts w:ascii="Arial" w:hAnsi="Arial" w:cs="Arial"/>
          <w:bCs/>
          <w:color w:val="000000"/>
        </w:rPr>
      </w:pPr>
      <w:r w:rsidRPr="00602396">
        <w:rPr>
          <w:rFonts w:ascii="Arial" w:hAnsi="Arial" w:cs="Arial"/>
          <w:bCs/>
          <w:color w:val="000000"/>
        </w:rPr>
        <w:t xml:space="preserve">For projects managed by institutions, </w:t>
      </w:r>
      <w:r w:rsidR="00AA6C6C" w:rsidRPr="00AA6C6C">
        <w:rPr>
          <w:rFonts w:ascii="Arial" w:hAnsi="Arial" w:cs="Arial"/>
          <w:bCs/>
          <w:color w:val="000000"/>
        </w:rPr>
        <w:t xml:space="preserve">overhead can be paid but is capped at a maximum of 15% of the total direct costs specific to the project. Please note that the IGC defines an institution as an organization occupying a physical space where it is located, and that actively incurs costs (such as rent and services) which are consistent with overhead costs. Overheads typically cover the institution’s IT infrastructure, insurance costs, electricity, etc. The proposal’s budget should reflect this as appropriate. Please note that </w:t>
      </w:r>
      <w:r w:rsidR="00AA6C6C" w:rsidRPr="00AA6C6C">
        <w:rPr>
          <w:rFonts w:ascii="Arial" w:hAnsi="Arial" w:cs="Arial"/>
          <w:b/>
          <w:bCs/>
          <w:i/>
          <w:color w:val="000000"/>
        </w:rPr>
        <w:t>only institutions</w:t>
      </w:r>
      <w:r w:rsidR="00AA6C6C" w:rsidRPr="00AA6C6C">
        <w:rPr>
          <w:rFonts w:ascii="Arial" w:hAnsi="Arial" w:cs="Arial"/>
          <w:bCs/>
          <w:color w:val="000000"/>
        </w:rPr>
        <w:t xml:space="preserve"> can apply for overhead recovery.</w:t>
      </w:r>
    </w:p>
    <w:p w:rsidR="00C9245D" w:rsidRPr="00602396" w:rsidRDefault="00C9245D" w:rsidP="00C9245D">
      <w:pPr>
        <w:pStyle w:val="ListParagraph"/>
        <w:spacing w:after="0" w:line="240" w:lineRule="auto"/>
        <w:ind w:left="284"/>
        <w:contextualSpacing w:val="0"/>
        <w:jc w:val="both"/>
        <w:rPr>
          <w:rFonts w:ascii="Arial" w:hAnsi="Arial" w:cs="Arial"/>
          <w:bCs/>
          <w:color w:val="000000"/>
        </w:rPr>
      </w:pPr>
    </w:p>
    <w:p w:rsidR="00573AF2" w:rsidRPr="00602396" w:rsidRDefault="00C75D3F" w:rsidP="00235702">
      <w:pPr>
        <w:pStyle w:val="ListParagraph"/>
        <w:numPr>
          <w:ilvl w:val="0"/>
          <w:numId w:val="3"/>
        </w:numPr>
        <w:spacing w:after="0" w:line="240" w:lineRule="auto"/>
        <w:ind w:left="284" w:hanging="284"/>
        <w:contextualSpacing w:val="0"/>
        <w:jc w:val="both"/>
        <w:outlineLvl w:val="1"/>
        <w:rPr>
          <w:rFonts w:ascii="Arial" w:hAnsi="Arial" w:cs="Arial"/>
          <w:b/>
        </w:rPr>
      </w:pPr>
      <w:bookmarkStart w:id="32" w:name="_Toc372195748"/>
      <w:r w:rsidRPr="00602396">
        <w:rPr>
          <w:rFonts w:ascii="Arial" w:hAnsi="Arial" w:cs="Arial"/>
          <w:b/>
        </w:rPr>
        <w:t xml:space="preserve"> </w:t>
      </w:r>
      <w:r w:rsidR="00573AF2" w:rsidRPr="00602396">
        <w:rPr>
          <w:rFonts w:ascii="Arial" w:hAnsi="Arial" w:cs="Arial"/>
          <w:b/>
        </w:rPr>
        <w:t>What is the travel policy?</w:t>
      </w:r>
      <w:bookmarkEnd w:id="32"/>
      <w:r w:rsidR="00573AF2" w:rsidRPr="00602396">
        <w:rPr>
          <w:rFonts w:ascii="Arial" w:hAnsi="Arial" w:cs="Arial"/>
          <w:b/>
        </w:rPr>
        <w:t xml:space="preserve"> </w:t>
      </w:r>
    </w:p>
    <w:p w:rsidR="00573AF2" w:rsidRPr="00602396" w:rsidRDefault="00FD5236" w:rsidP="009A2E7F">
      <w:pPr>
        <w:rPr>
          <w:rFonts w:ascii="Arial" w:hAnsi="Arial" w:cs="Arial"/>
        </w:rPr>
      </w:pPr>
      <w:r w:rsidRPr="00602396">
        <w:rPr>
          <w:rFonts w:ascii="Arial" w:hAnsi="Arial" w:cs="Arial"/>
          <w:bCs/>
          <w:color w:val="000000"/>
        </w:rPr>
        <w:t>Please read the</w:t>
      </w:r>
      <w:r w:rsidR="00573AF2" w:rsidRPr="00602396">
        <w:rPr>
          <w:rFonts w:ascii="Arial" w:hAnsi="Arial" w:cs="Arial"/>
          <w:bCs/>
          <w:color w:val="000000"/>
        </w:rPr>
        <w:t xml:space="preserve"> </w:t>
      </w:r>
      <w:r w:rsidR="002470AD" w:rsidRPr="00602396">
        <w:rPr>
          <w:rFonts w:ascii="Arial" w:hAnsi="Arial" w:cs="Arial"/>
          <w:bCs/>
          <w:color w:val="000000"/>
        </w:rPr>
        <w:t xml:space="preserve">IGC </w:t>
      </w:r>
      <w:r w:rsidR="00573AF2" w:rsidRPr="00602396">
        <w:rPr>
          <w:rFonts w:ascii="Arial" w:hAnsi="Arial" w:cs="Arial"/>
          <w:bCs/>
          <w:color w:val="000000"/>
        </w:rPr>
        <w:t>Travel Policy</w:t>
      </w:r>
      <w:r w:rsidR="001E5E75" w:rsidRPr="00602396">
        <w:rPr>
          <w:rFonts w:ascii="Arial" w:hAnsi="Arial" w:cs="Arial"/>
          <w:bCs/>
          <w:color w:val="000000"/>
        </w:rPr>
        <w:t xml:space="preserve"> for detailed information</w:t>
      </w:r>
      <w:r w:rsidR="009A2E7F" w:rsidRPr="00602396">
        <w:rPr>
          <w:rFonts w:ascii="Arial" w:hAnsi="Arial" w:cs="Arial"/>
          <w:bCs/>
          <w:color w:val="000000"/>
        </w:rPr>
        <w:t xml:space="preserve">: </w:t>
      </w:r>
      <w:hyperlink r:id="rId17" w:history="1">
        <w:r w:rsidR="00FB3073" w:rsidRPr="00D55E74">
          <w:rPr>
            <w:rStyle w:val="Hyperlink"/>
            <w:rFonts w:ascii="Arial" w:hAnsi="Arial" w:cs="Arial"/>
            <w:highlight w:val="yellow"/>
          </w:rPr>
          <w:t>http://www.theigc.org/research-themes/funding/igc-call-for-proposals/</w:t>
        </w:r>
      </w:hyperlink>
      <w:r w:rsidR="00FB3073" w:rsidRPr="00FB3073">
        <w:rPr>
          <w:rStyle w:val="Hyperlink"/>
          <w:rFonts w:ascii="Arial" w:hAnsi="Arial" w:cs="Arial"/>
        </w:rPr>
        <w:t xml:space="preserve"> </w:t>
      </w:r>
    </w:p>
    <w:p w:rsidR="00573AF2" w:rsidRPr="00602396" w:rsidRDefault="00573AF2" w:rsidP="00573AF2">
      <w:pPr>
        <w:pStyle w:val="ListParagraph"/>
        <w:spacing w:after="0" w:line="240" w:lineRule="auto"/>
        <w:ind w:left="284"/>
        <w:contextualSpacing w:val="0"/>
        <w:jc w:val="both"/>
        <w:rPr>
          <w:rFonts w:ascii="Arial" w:hAnsi="Arial" w:cs="Arial"/>
          <w:bCs/>
          <w:color w:val="000000"/>
        </w:rPr>
      </w:pPr>
    </w:p>
    <w:p w:rsidR="00573AF2" w:rsidRPr="00602396" w:rsidRDefault="00C75D3F" w:rsidP="00573AF2">
      <w:pPr>
        <w:pStyle w:val="ListParagraph"/>
        <w:numPr>
          <w:ilvl w:val="0"/>
          <w:numId w:val="3"/>
        </w:numPr>
        <w:spacing w:after="0" w:line="240" w:lineRule="auto"/>
        <w:ind w:left="284" w:hanging="284"/>
        <w:contextualSpacing w:val="0"/>
        <w:jc w:val="both"/>
        <w:outlineLvl w:val="1"/>
        <w:rPr>
          <w:rFonts w:ascii="Arial" w:hAnsi="Arial" w:cs="Arial"/>
          <w:b/>
        </w:rPr>
      </w:pPr>
      <w:bookmarkStart w:id="33" w:name="_Toc372195749"/>
      <w:r w:rsidRPr="00602396">
        <w:rPr>
          <w:rFonts w:ascii="Arial" w:hAnsi="Arial" w:cs="Arial"/>
          <w:b/>
        </w:rPr>
        <w:t xml:space="preserve"> </w:t>
      </w:r>
      <w:r w:rsidR="00573AF2" w:rsidRPr="00602396">
        <w:rPr>
          <w:rFonts w:ascii="Arial" w:hAnsi="Arial" w:cs="Arial"/>
          <w:b/>
        </w:rPr>
        <w:t>Do you fund business class travel?</w:t>
      </w:r>
      <w:bookmarkEnd w:id="33"/>
      <w:r w:rsidR="00573AF2" w:rsidRPr="00602396">
        <w:rPr>
          <w:rFonts w:ascii="Arial" w:hAnsi="Arial" w:cs="Arial"/>
          <w:b/>
        </w:rPr>
        <w:t xml:space="preserve"> </w:t>
      </w:r>
    </w:p>
    <w:p w:rsidR="00573AF2" w:rsidRPr="00602396" w:rsidRDefault="00D10B46" w:rsidP="00573AF2">
      <w:pPr>
        <w:pStyle w:val="ListParagraph"/>
        <w:spacing w:after="0" w:line="240" w:lineRule="auto"/>
        <w:ind w:left="284"/>
        <w:contextualSpacing w:val="0"/>
        <w:jc w:val="both"/>
        <w:rPr>
          <w:rFonts w:ascii="Arial" w:hAnsi="Arial" w:cs="Arial"/>
          <w:bCs/>
          <w:color w:val="000000"/>
        </w:rPr>
      </w:pPr>
      <w:r w:rsidRPr="00602396">
        <w:rPr>
          <w:rFonts w:ascii="Arial" w:hAnsi="Arial" w:cs="Arial"/>
          <w:bCs/>
          <w:color w:val="000000"/>
        </w:rPr>
        <w:t xml:space="preserve">No, IGC follows </w:t>
      </w:r>
      <w:r w:rsidR="00FD5236" w:rsidRPr="00602396">
        <w:rPr>
          <w:rFonts w:ascii="Arial" w:hAnsi="Arial" w:cs="Arial"/>
          <w:bCs/>
          <w:color w:val="000000"/>
        </w:rPr>
        <w:t xml:space="preserve">the UK </w:t>
      </w:r>
      <w:r w:rsidRPr="00602396">
        <w:rPr>
          <w:rFonts w:ascii="Arial" w:hAnsi="Arial" w:cs="Arial"/>
          <w:bCs/>
          <w:color w:val="000000"/>
        </w:rPr>
        <w:t>DF</w:t>
      </w:r>
      <w:r w:rsidR="00573AF2" w:rsidRPr="00602396">
        <w:rPr>
          <w:rFonts w:ascii="Arial" w:hAnsi="Arial" w:cs="Arial"/>
          <w:bCs/>
          <w:color w:val="000000"/>
        </w:rPr>
        <w:t>ID</w:t>
      </w:r>
      <w:r w:rsidR="00FD5236" w:rsidRPr="00602396">
        <w:rPr>
          <w:rFonts w:ascii="Arial" w:hAnsi="Arial" w:cs="Arial"/>
          <w:bCs/>
          <w:color w:val="000000"/>
        </w:rPr>
        <w:t>’s</w:t>
      </w:r>
      <w:r w:rsidR="00573AF2" w:rsidRPr="00602396">
        <w:rPr>
          <w:rFonts w:ascii="Arial" w:hAnsi="Arial" w:cs="Arial"/>
          <w:bCs/>
          <w:color w:val="000000"/>
        </w:rPr>
        <w:t xml:space="preserve"> travel policy, and is not able to fund business class</w:t>
      </w:r>
      <w:r w:rsidR="00701DCC" w:rsidRPr="00602396">
        <w:rPr>
          <w:rFonts w:ascii="Arial" w:hAnsi="Arial" w:cs="Arial"/>
          <w:bCs/>
          <w:color w:val="000000"/>
        </w:rPr>
        <w:t xml:space="preserve"> travel</w:t>
      </w:r>
      <w:r w:rsidRPr="00602396">
        <w:rPr>
          <w:rFonts w:ascii="Arial" w:hAnsi="Arial" w:cs="Arial"/>
          <w:bCs/>
          <w:color w:val="000000"/>
        </w:rPr>
        <w:t>.</w:t>
      </w:r>
    </w:p>
    <w:p w:rsidR="00573AF2" w:rsidRPr="00602396" w:rsidRDefault="00573AF2" w:rsidP="00573AF2">
      <w:pPr>
        <w:pStyle w:val="ListParagraph"/>
        <w:spacing w:after="0" w:line="240" w:lineRule="auto"/>
        <w:ind w:left="284"/>
        <w:contextualSpacing w:val="0"/>
        <w:jc w:val="both"/>
        <w:rPr>
          <w:rFonts w:ascii="Arial" w:hAnsi="Arial" w:cs="Arial"/>
          <w:bCs/>
          <w:color w:val="000000"/>
        </w:rPr>
      </w:pPr>
    </w:p>
    <w:p w:rsidR="00573AF2" w:rsidRPr="00602396" w:rsidRDefault="00C75D3F" w:rsidP="00573AF2">
      <w:pPr>
        <w:pStyle w:val="ListParagraph"/>
        <w:numPr>
          <w:ilvl w:val="0"/>
          <w:numId w:val="3"/>
        </w:numPr>
        <w:spacing w:after="0" w:line="240" w:lineRule="auto"/>
        <w:ind w:left="284" w:hanging="284"/>
        <w:contextualSpacing w:val="0"/>
        <w:jc w:val="both"/>
        <w:outlineLvl w:val="1"/>
        <w:rPr>
          <w:rFonts w:ascii="Arial" w:hAnsi="Arial" w:cs="Arial"/>
          <w:b/>
        </w:rPr>
      </w:pPr>
      <w:bookmarkStart w:id="34" w:name="_Toc372195750"/>
      <w:r w:rsidRPr="00602396">
        <w:rPr>
          <w:rFonts w:ascii="Arial" w:hAnsi="Arial" w:cs="Arial"/>
          <w:b/>
        </w:rPr>
        <w:t xml:space="preserve"> </w:t>
      </w:r>
      <w:r w:rsidR="00573AF2" w:rsidRPr="00602396">
        <w:rPr>
          <w:rFonts w:ascii="Arial" w:hAnsi="Arial" w:cs="Arial"/>
          <w:b/>
        </w:rPr>
        <w:t>Do you pay per diem</w:t>
      </w:r>
      <w:r w:rsidR="00701DCC" w:rsidRPr="00602396">
        <w:rPr>
          <w:rFonts w:ascii="Arial" w:hAnsi="Arial" w:cs="Arial"/>
          <w:b/>
        </w:rPr>
        <w:t>s</w:t>
      </w:r>
      <w:r w:rsidR="00573AF2" w:rsidRPr="00602396">
        <w:rPr>
          <w:rFonts w:ascii="Arial" w:hAnsi="Arial" w:cs="Arial"/>
          <w:b/>
        </w:rPr>
        <w:t>?</w:t>
      </w:r>
      <w:bookmarkEnd w:id="34"/>
      <w:r w:rsidR="00573AF2" w:rsidRPr="00602396">
        <w:rPr>
          <w:rFonts w:ascii="Arial" w:hAnsi="Arial" w:cs="Arial"/>
          <w:b/>
        </w:rPr>
        <w:t xml:space="preserve"> </w:t>
      </w:r>
    </w:p>
    <w:p w:rsidR="00573AF2" w:rsidRPr="00602396" w:rsidRDefault="00573AF2" w:rsidP="00573AF2">
      <w:pPr>
        <w:pStyle w:val="ListParagraph"/>
        <w:spacing w:after="0" w:line="240" w:lineRule="auto"/>
        <w:ind w:left="284"/>
        <w:contextualSpacing w:val="0"/>
        <w:jc w:val="both"/>
        <w:rPr>
          <w:rFonts w:ascii="Arial" w:hAnsi="Arial" w:cs="Arial"/>
          <w:bCs/>
          <w:color w:val="000000"/>
        </w:rPr>
      </w:pPr>
      <w:r w:rsidRPr="00602396">
        <w:rPr>
          <w:rFonts w:ascii="Arial" w:hAnsi="Arial" w:cs="Arial"/>
          <w:bCs/>
          <w:color w:val="000000"/>
        </w:rPr>
        <w:t xml:space="preserve">No, IGC follows </w:t>
      </w:r>
      <w:r w:rsidR="00FD5236" w:rsidRPr="00602396">
        <w:rPr>
          <w:rFonts w:ascii="Arial" w:hAnsi="Arial" w:cs="Arial"/>
          <w:bCs/>
          <w:color w:val="000000"/>
        </w:rPr>
        <w:t xml:space="preserve">the UK </w:t>
      </w:r>
      <w:r w:rsidRPr="00602396">
        <w:rPr>
          <w:rFonts w:ascii="Arial" w:hAnsi="Arial" w:cs="Arial"/>
          <w:bCs/>
          <w:color w:val="000000"/>
        </w:rPr>
        <w:t>D</w:t>
      </w:r>
      <w:r w:rsidR="00D10B46" w:rsidRPr="00602396">
        <w:rPr>
          <w:rFonts w:ascii="Arial" w:hAnsi="Arial" w:cs="Arial"/>
          <w:bCs/>
          <w:color w:val="000000"/>
        </w:rPr>
        <w:t>F</w:t>
      </w:r>
      <w:r w:rsidRPr="00602396">
        <w:rPr>
          <w:rFonts w:ascii="Arial" w:hAnsi="Arial" w:cs="Arial"/>
          <w:bCs/>
          <w:color w:val="000000"/>
        </w:rPr>
        <w:t>ID</w:t>
      </w:r>
      <w:r w:rsidR="00FD5236" w:rsidRPr="00602396">
        <w:rPr>
          <w:rFonts w:ascii="Arial" w:hAnsi="Arial" w:cs="Arial"/>
          <w:bCs/>
          <w:color w:val="000000"/>
        </w:rPr>
        <w:t>’s</w:t>
      </w:r>
      <w:r w:rsidRPr="00602396">
        <w:rPr>
          <w:rFonts w:ascii="Arial" w:hAnsi="Arial" w:cs="Arial"/>
          <w:bCs/>
          <w:color w:val="000000"/>
        </w:rPr>
        <w:t xml:space="preserve"> </w:t>
      </w:r>
      <w:r w:rsidR="00D750BE" w:rsidRPr="00602396">
        <w:rPr>
          <w:rFonts w:ascii="Arial" w:hAnsi="Arial" w:cs="Arial"/>
          <w:bCs/>
          <w:color w:val="000000"/>
        </w:rPr>
        <w:t xml:space="preserve">travel </w:t>
      </w:r>
      <w:r w:rsidR="00FD5236" w:rsidRPr="00602396">
        <w:rPr>
          <w:rFonts w:ascii="Arial" w:hAnsi="Arial" w:cs="Arial"/>
          <w:bCs/>
          <w:color w:val="000000"/>
        </w:rPr>
        <w:t>policies</w:t>
      </w:r>
      <w:r w:rsidRPr="00602396">
        <w:rPr>
          <w:rFonts w:ascii="Arial" w:hAnsi="Arial" w:cs="Arial"/>
          <w:bCs/>
          <w:color w:val="000000"/>
        </w:rPr>
        <w:t>, and is unable to pay per diem</w:t>
      </w:r>
      <w:r w:rsidR="00701DCC" w:rsidRPr="00602396">
        <w:rPr>
          <w:rFonts w:ascii="Arial" w:hAnsi="Arial" w:cs="Arial"/>
          <w:bCs/>
          <w:color w:val="000000"/>
        </w:rPr>
        <w:t>s</w:t>
      </w:r>
      <w:r w:rsidRPr="00602396">
        <w:rPr>
          <w:rFonts w:ascii="Arial" w:hAnsi="Arial" w:cs="Arial"/>
          <w:bCs/>
          <w:color w:val="000000"/>
        </w:rPr>
        <w:t xml:space="preserve">. It does, however, fund expenses if </w:t>
      </w:r>
      <w:r w:rsidR="00701DCC" w:rsidRPr="00602396">
        <w:rPr>
          <w:rFonts w:ascii="Arial" w:hAnsi="Arial" w:cs="Arial"/>
          <w:bCs/>
          <w:color w:val="000000"/>
        </w:rPr>
        <w:t xml:space="preserve">they have been budgeted for in the proposal, and </w:t>
      </w:r>
      <w:r w:rsidR="00701DCC" w:rsidRPr="00602396">
        <w:rPr>
          <w:rFonts w:ascii="Arial" w:hAnsi="Arial" w:cs="Arial"/>
          <w:b/>
          <w:bCs/>
          <w:i/>
          <w:color w:val="000000"/>
        </w:rPr>
        <w:t>only if</w:t>
      </w:r>
      <w:r w:rsidR="00701DCC" w:rsidRPr="00602396">
        <w:rPr>
          <w:rFonts w:ascii="Arial" w:hAnsi="Arial" w:cs="Arial"/>
          <w:bCs/>
          <w:color w:val="000000"/>
        </w:rPr>
        <w:t xml:space="preserve"> </w:t>
      </w:r>
      <w:r w:rsidRPr="00602396">
        <w:rPr>
          <w:rFonts w:ascii="Arial" w:hAnsi="Arial" w:cs="Arial"/>
          <w:bCs/>
          <w:color w:val="000000"/>
        </w:rPr>
        <w:t xml:space="preserve">original receipts are presented. See </w:t>
      </w:r>
      <w:r w:rsidR="00701DCC" w:rsidRPr="00602396">
        <w:rPr>
          <w:rFonts w:ascii="Arial" w:hAnsi="Arial" w:cs="Arial"/>
          <w:bCs/>
          <w:color w:val="000000"/>
        </w:rPr>
        <w:t xml:space="preserve">the IGC </w:t>
      </w:r>
      <w:r w:rsidRPr="00602396">
        <w:rPr>
          <w:rFonts w:ascii="Arial" w:hAnsi="Arial" w:cs="Arial"/>
          <w:bCs/>
          <w:color w:val="000000"/>
        </w:rPr>
        <w:t>Travel Policy</w:t>
      </w:r>
      <w:r w:rsidR="00701DCC" w:rsidRPr="00602396">
        <w:rPr>
          <w:rFonts w:ascii="Arial" w:hAnsi="Arial" w:cs="Arial"/>
          <w:bCs/>
          <w:color w:val="000000"/>
        </w:rPr>
        <w:t xml:space="preserve"> for further details</w:t>
      </w:r>
      <w:r w:rsidRPr="00602396">
        <w:rPr>
          <w:rFonts w:ascii="Arial" w:hAnsi="Arial" w:cs="Arial"/>
          <w:bCs/>
          <w:color w:val="000000"/>
        </w:rPr>
        <w:t>.</w:t>
      </w:r>
    </w:p>
    <w:p w:rsidR="00D10B4B" w:rsidRPr="00602396" w:rsidRDefault="00D10B4B" w:rsidP="00573AF2">
      <w:pPr>
        <w:pStyle w:val="ListParagraph"/>
        <w:spacing w:after="0" w:line="240" w:lineRule="auto"/>
        <w:ind w:left="284"/>
        <w:contextualSpacing w:val="0"/>
        <w:jc w:val="both"/>
        <w:rPr>
          <w:rFonts w:ascii="Arial" w:hAnsi="Arial" w:cs="Arial"/>
          <w:bCs/>
          <w:color w:val="000000"/>
        </w:rPr>
      </w:pPr>
    </w:p>
    <w:p w:rsidR="00D10B4B" w:rsidRPr="00602396" w:rsidRDefault="00C75D3F" w:rsidP="00D10B4B">
      <w:pPr>
        <w:pStyle w:val="ListParagraph"/>
        <w:numPr>
          <w:ilvl w:val="0"/>
          <w:numId w:val="3"/>
        </w:numPr>
        <w:spacing w:after="0" w:line="240" w:lineRule="auto"/>
        <w:ind w:left="284" w:hanging="284"/>
        <w:contextualSpacing w:val="0"/>
        <w:jc w:val="both"/>
        <w:outlineLvl w:val="1"/>
        <w:rPr>
          <w:rFonts w:ascii="Arial" w:hAnsi="Arial" w:cs="Arial"/>
          <w:b/>
        </w:rPr>
      </w:pPr>
      <w:bookmarkStart w:id="35" w:name="_Toc372195751"/>
      <w:r w:rsidRPr="00602396">
        <w:rPr>
          <w:rFonts w:ascii="Arial" w:hAnsi="Arial" w:cs="Arial"/>
          <w:b/>
        </w:rPr>
        <w:t xml:space="preserve"> </w:t>
      </w:r>
      <w:r w:rsidR="00D10B4B" w:rsidRPr="00602396">
        <w:rPr>
          <w:rFonts w:ascii="Arial" w:hAnsi="Arial" w:cs="Arial"/>
          <w:b/>
        </w:rPr>
        <w:t>Are there any budgetary limitations on proposals?</w:t>
      </w:r>
      <w:bookmarkEnd w:id="35"/>
      <w:r w:rsidR="00D10B4B" w:rsidRPr="00602396">
        <w:rPr>
          <w:rFonts w:ascii="Arial" w:hAnsi="Arial" w:cs="Arial"/>
          <w:b/>
        </w:rPr>
        <w:t xml:space="preserve"> </w:t>
      </w:r>
    </w:p>
    <w:p w:rsidR="00D10B4B" w:rsidRDefault="00D10B4B" w:rsidP="00573AF2">
      <w:pPr>
        <w:pStyle w:val="ListParagraph"/>
        <w:spacing w:after="0" w:line="240" w:lineRule="auto"/>
        <w:ind w:left="284"/>
        <w:contextualSpacing w:val="0"/>
        <w:jc w:val="both"/>
        <w:rPr>
          <w:rFonts w:ascii="Arial" w:hAnsi="Arial" w:cs="Arial"/>
          <w:bCs/>
          <w:color w:val="000000"/>
        </w:rPr>
      </w:pPr>
      <w:r w:rsidRPr="00602396">
        <w:rPr>
          <w:rFonts w:ascii="Arial" w:hAnsi="Arial" w:cs="Arial"/>
          <w:bCs/>
          <w:color w:val="000000"/>
        </w:rPr>
        <w:t xml:space="preserve">No, there is no maximum (or minimum) budget for the proposals to be considered. It should be noted though </w:t>
      </w:r>
      <w:r w:rsidR="00A45A6F" w:rsidRPr="00602396">
        <w:rPr>
          <w:rFonts w:ascii="Arial" w:hAnsi="Arial" w:cs="Arial"/>
          <w:bCs/>
          <w:color w:val="000000"/>
        </w:rPr>
        <w:t xml:space="preserve">that </w:t>
      </w:r>
      <w:r w:rsidRPr="00602396">
        <w:rPr>
          <w:rFonts w:ascii="Arial" w:hAnsi="Arial" w:cs="Arial"/>
          <w:bCs/>
          <w:color w:val="000000"/>
        </w:rPr>
        <w:t>th</w:t>
      </w:r>
      <w:r w:rsidR="00A45A6F" w:rsidRPr="00602396">
        <w:rPr>
          <w:rFonts w:ascii="Arial" w:hAnsi="Arial" w:cs="Arial"/>
          <w:bCs/>
          <w:color w:val="000000"/>
        </w:rPr>
        <w:t>e</w:t>
      </w:r>
      <w:r w:rsidRPr="00602396">
        <w:rPr>
          <w:rFonts w:ascii="Arial" w:hAnsi="Arial" w:cs="Arial"/>
          <w:bCs/>
          <w:color w:val="000000"/>
        </w:rPr>
        <w:t xml:space="preserve"> more expensive</w:t>
      </w:r>
      <w:r w:rsidR="00A45A6F" w:rsidRPr="00602396">
        <w:rPr>
          <w:rFonts w:ascii="Arial" w:hAnsi="Arial" w:cs="Arial"/>
          <w:bCs/>
          <w:color w:val="000000"/>
        </w:rPr>
        <w:t xml:space="preserve"> the</w:t>
      </w:r>
      <w:r w:rsidRPr="00602396">
        <w:rPr>
          <w:rFonts w:ascii="Arial" w:hAnsi="Arial" w:cs="Arial"/>
          <w:bCs/>
          <w:color w:val="000000"/>
        </w:rPr>
        <w:t xml:space="preserve"> projects</w:t>
      </w:r>
      <w:r w:rsidR="00A45A6F" w:rsidRPr="00602396">
        <w:rPr>
          <w:rFonts w:ascii="Arial" w:hAnsi="Arial" w:cs="Arial"/>
          <w:bCs/>
          <w:color w:val="000000"/>
        </w:rPr>
        <w:t>,</w:t>
      </w:r>
      <w:r w:rsidRPr="00602396">
        <w:rPr>
          <w:rFonts w:ascii="Arial" w:hAnsi="Arial" w:cs="Arial"/>
          <w:bCs/>
          <w:color w:val="000000"/>
        </w:rPr>
        <w:t xml:space="preserve"> </w:t>
      </w:r>
      <w:r w:rsidR="00A45A6F" w:rsidRPr="00602396">
        <w:rPr>
          <w:rFonts w:ascii="Arial" w:hAnsi="Arial" w:cs="Arial"/>
          <w:bCs/>
          <w:color w:val="000000"/>
        </w:rPr>
        <w:t>the</w:t>
      </w:r>
      <w:r w:rsidRPr="00602396">
        <w:rPr>
          <w:rFonts w:ascii="Arial" w:hAnsi="Arial" w:cs="Arial"/>
          <w:bCs/>
          <w:color w:val="000000"/>
        </w:rPr>
        <w:t xml:space="preserve"> more likely</w:t>
      </w:r>
      <w:r w:rsidR="00A45A6F" w:rsidRPr="00602396">
        <w:rPr>
          <w:rFonts w:ascii="Arial" w:hAnsi="Arial" w:cs="Arial"/>
          <w:bCs/>
          <w:color w:val="000000"/>
        </w:rPr>
        <w:t xml:space="preserve"> they are</w:t>
      </w:r>
      <w:r w:rsidRPr="00602396">
        <w:rPr>
          <w:rFonts w:ascii="Arial" w:hAnsi="Arial" w:cs="Arial"/>
          <w:bCs/>
          <w:color w:val="000000"/>
        </w:rPr>
        <w:t xml:space="preserve"> to receive partial funding only. Importantly, each project will be assessed individually based </w:t>
      </w:r>
      <w:r w:rsidRPr="00602396">
        <w:rPr>
          <w:rFonts w:ascii="Arial" w:hAnsi="Arial" w:cs="Arial"/>
          <w:bCs/>
          <w:color w:val="000000"/>
        </w:rPr>
        <w:lastRenderedPageBreak/>
        <w:t>upon ‘value for money’ criteria and therefore, when drafting proposals with larger budgets, one should be mindful of this.</w:t>
      </w:r>
      <w:r w:rsidR="00C36C09">
        <w:rPr>
          <w:rFonts w:ascii="Arial" w:hAnsi="Arial" w:cs="Arial"/>
          <w:bCs/>
          <w:color w:val="000000"/>
        </w:rPr>
        <w:t xml:space="preserve">  </w:t>
      </w:r>
    </w:p>
    <w:p w:rsidR="00FB3073" w:rsidRPr="00602396" w:rsidRDefault="00FB3073" w:rsidP="00573AF2">
      <w:pPr>
        <w:pStyle w:val="ListParagraph"/>
        <w:spacing w:after="0" w:line="240" w:lineRule="auto"/>
        <w:ind w:left="284"/>
        <w:contextualSpacing w:val="0"/>
        <w:jc w:val="both"/>
        <w:rPr>
          <w:rFonts w:ascii="Arial" w:hAnsi="Arial" w:cs="Arial"/>
          <w:bCs/>
          <w:color w:val="000000"/>
        </w:rPr>
      </w:pPr>
    </w:p>
    <w:p w:rsidR="00D10B4B" w:rsidRPr="00602396" w:rsidRDefault="00C75D3F" w:rsidP="00D10B4B">
      <w:pPr>
        <w:pStyle w:val="ListParagraph"/>
        <w:numPr>
          <w:ilvl w:val="0"/>
          <w:numId w:val="3"/>
        </w:numPr>
        <w:spacing w:after="0" w:line="240" w:lineRule="auto"/>
        <w:ind w:left="284" w:hanging="284"/>
        <w:contextualSpacing w:val="0"/>
        <w:jc w:val="both"/>
        <w:outlineLvl w:val="1"/>
        <w:rPr>
          <w:rFonts w:ascii="Arial" w:hAnsi="Arial" w:cs="Arial"/>
          <w:b/>
        </w:rPr>
      </w:pPr>
      <w:bookmarkStart w:id="36" w:name="_Toc372195752"/>
      <w:r w:rsidRPr="00602396">
        <w:rPr>
          <w:rFonts w:ascii="Arial" w:hAnsi="Arial" w:cs="Arial"/>
          <w:b/>
        </w:rPr>
        <w:t xml:space="preserve"> </w:t>
      </w:r>
      <w:r w:rsidR="00D10B4B" w:rsidRPr="00602396">
        <w:rPr>
          <w:rFonts w:ascii="Arial" w:hAnsi="Arial" w:cs="Arial"/>
          <w:b/>
        </w:rPr>
        <w:t>What is the typical budget for the funding awarded for a successful project?</w:t>
      </w:r>
      <w:bookmarkEnd w:id="36"/>
      <w:r w:rsidR="00D10B4B" w:rsidRPr="00602396">
        <w:rPr>
          <w:rFonts w:ascii="Arial" w:hAnsi="Arial" w:cs="Arial"/>
          <w:b/>
        </w:rPr>
        <w:t xml:space="preserve"> </w:t>
      </w:r>
    </w:p>
    <w:p w:rsidR="00D10B4B" w:rsidRPr="00602396" w:rsidRDefault="00D10B4B" w:rsidP="00D10B4B">
      <w:pPr>
        <w:pStyle w:val="ListParagraph"/>
        <w:spacing w:after="0" w:line="240" w:lineRule="auto"/>
        <w:ind w:left="284"/>
        <w:contextualSpacing w:val="0"/>
        <w:jc w:val="both"/>
        <w:rPr>
          <w:rFonts w:ascii="Arial" w:hAnsi="Arial" w:cs="Arial"/>
          <w:bCs/>
          <w:color w:val="000000"/>
        </w:rPr>
      </w:pPr>
      <w:r w:rsidRPr="00602396">
        <w:rPr>
          <w:rFonts w:ascii="Arial" w:hAnsi="Arial" w:cs="Arial"/>
          <w:bCs/>
          <w:color w:val="000000"/>
        </w:rPr>
        <w:t>The IGC funds such a large range of projects with many varying different structures and budgets that there truly is no “typical” IGC project by any measure.</w:t>
      </w:r>
    </w:p>
    <w:p w:rsidR="00D10B4B" w:rsidRPr="00602396" w:rsidRDefault="00D10B4B" w:rsidP="00D10B4B">
      <w:pPr>
        <w:pStyle w:val="ListParagraph"/>
        <w:spacing w:after="0" w:line="240" w:lineRule="auto"/>
        <w:ind w:left="284"/>
        <w:contextualSpacing w:val="0"/>
        <w:jc w:val="both"/>
        <w:rPr>
          <w:rFonts w:ascii="Arial" w:hAnsi="Arial" w:cs="Arial"/>
          <w:bCs/>
          <w:color w:val="000000"/>
        </w:rPr>
      </w:pPr>
    </w:p>
    <w:p w:rsidR="00D10B4B" w:rsidRPr="00602396" w:rsidRDefault="00C75D3F" w:rsidP="00D10B4B">
      <w:pPr>
        <w:pStyle w:val="ListParagraph"/>
        <w:numPr>
          <w:ilvl w:val="0"/>
          <w:numId w:val="3"/>
        </w:numPr>
        <w:spacing w:after="0" w:line="240" w:lineRule="auto"/>
        <w:ind w:left="284" w:hanging="284"/>
        <w:contextualSpacing w:val="0"/>
        <w:jc w:val="both"/>
        <w:outlineLvl w:val="1"/>
        <w:rPr>
          <w:rFonts w:ascii="Arial" w:hAnsi="Arial" w:cs="Arial"/>
          <w:b/>
        </w:rPr>
      </w:pPr>
      <w:bookmarkStart w:id="37" w:name="_Toc372195753"/>
      <w:r w:rsidRPr="00602396">
        <w:rPr>
          <w:rFonts w:ascii="Arial" w:hAnsi="Arial" w:cs="Arial"/>
          <w:b/>
        </w:rPr>
        <w:t xml:space="preserve"> </w:t>
      </w:r>
      <w:r w:rsidR="00D10B4B" w:rsidRPr="00602396">
        <w:rPr>
          <w:rFonts w:ascii="Arial" w:hAnsi="Arial" w:cs="Arial"/>
          <w:b/>
        </w:rPr>
        <w:t>Is there a maximum on the time length of the project?</w:t>
      </w:r>
      <w:bookmarkEnd w:id="37"/>
      <w:r w:rsidR="00D10B4B" w:rsidRPr="00602396">
        <w:rPr>
          <w:rFonts w:ascii="Arial" w:hAnsi="Arial" w:cs="Arial"/>
          <w:b/>
        </w:rPr>
        <w:t xml:space="preserve"> </w:t>
      </w:r>
    </w:p>
    <w:p w:rsidR="00066FC0" w:rsidRPr="00602396" w:rsidRDefault="00D10B4B" w:rsidP="00D10B4B">
      <w:pPr>
        <w:pStyle w:val="ListParagraph"/>
        <w:spacing w:after="0" w:line="240" w:lineRule="auto"/>
        <w:ind w:left="284"/>
        <w:contextualSpacing w:val="0"/>
        <w:jc w:val="both"/>
        <w:rPr>
          <w:rFonts w:ascii="Arial" w:hAnsi="Arial" w:cs="Arial"/>
          <w:bCs/>
          <w:color w:val="000000"/>
        </w:rPr>
      </w:pPr>
      <w:r w:rsidRPr="00602396">
        <w:rPr>
          <w:rFonts w:ascii="Arial" w:hAnsi="Arial" w:cs="Arial"/>
          <w:bCs/>
          <w:color w:val="000000"/>
        </w:rPr>
        <w:t xml:space="preserve">No, there is no hard limit on the length of proposed projects. However, </w:t>
      </w:r>
      <w:r w:rsidR="00066FC0">
        <w:rPr>
          <w:rFonts w:ascii="Arial" w:hAnsi="Arial" w:cs="Arial"/>
        </w:rPr>
        <w:t>a</w:t>
      </w:r>
      <w:r w:rsidR="00066FC0" w:rsidRPr="00066FC0">
        <w:rPr>
          <w:rFonts w:ascii="Arial" w:hAnsi="Arial" w:cs="Arial"/>
        </w:rPr>
        <w:t xml:space="preserve">s the IGC is currently unable to contract projects beyond the end of its Phase 2 funding (March 31, 2017), it is looking for short-duration, high-impact projects that produce a deliverable and generate policy influence by March 2017. If, as is hoped, funding for Phase 3 is confirmed, it will then be possible for current projects </w:t>
      </w:r>
      <w:r w:rsidR="00066FC0">
        <w:rPr>
          <w:rFonts w:ascii="Arial" w:hAnsi="Arial" w:cs="Arial"/>
        </w:rPr>
        <w:t xml:space="preserve">to apply for extension funding. </w:t>
      </w:r>
      <w:r w:rsidR="00066FC0" w:rsidRPr="00066FC0">
        <w:rPr>
          <w:rFonts w:ascii="Arial" w:hAnsi="Arial" w:cs="Arial"/>
        </w:rPr>
        <w:t xml:space="preserve">Please email </w:t>
      </w:r>
      <w:hyperlink r:id="rId18" w:history="1">
        <w:r w:rsidR="00066FC0" w:rsidRPr="002155BC">
          <w:rPr>
            <w:rStyle w:val="Hyperlink"/>
            <w:rFonts w:ascii="Arial" w:hAnsi="Arial" w:cs="Arial"/>
          </w:rPr>
          <w:t>igc.research@lse.ac.uk</w:t>
        </w:r>
      </w:hyperlink>
      <w:r w:rsidR="00066FC0">
        <w:rPr>
          <w:rFonts w:ascii="Arial" w:hAnsi="Arial" w:cs="Arial"/>
        </w:rPr>
        <w:t xml:space="preserve"> </w:t>
      </w:r>
      <w:r w:rsidR="00066FC0" w:rsidRPr="00066FC0">
        <w:rPr>
          <w:rFonts w:ascii="Arial" w:hAnsi="Arial" w:cs="Arial"/>
        </w:rPr>
        <w:t>with any questions.</w:t>
      </w:r>
    </w:p>
    <w:p w:rsidR="00D10B4B" w:rsidRPr="00602396" w:rsidRDefault="00D10B4B" w:rsidP="00573AF2">
      <w:pPr>
        <w:pStyle w:val="ListParagraph"/>
        <w:spacing w:after="0" w:line="240" w:lineRule="auto"/>
        <w:ind w:left="284"/>
        <w:contextualSpacing w:val="0"/>
        <w:jc w:val="both"/>
        <w:rPr>
          <w:rFonts w:ascii="Arial" w:hAnsi="Arial" w:cs="Arial"/>
          <w:bCs/>
          <w:color w:val="000000"/>
        </w:rPr>
      </w:pPr>
    </w:p>
    <w:p w:rsidR="00D43304" w:rsidRPr="00602396" w:rsidRDefault="00D43304" w:rsidP="00D10B4B">
      <w:pPr>
        <w:pStyle w:val="ListParagraph"/>
        <w:spacing w:after="0" w:line="240" w:lineRule="auto"/>
        <w:ind w:left="284"/>
        <w:contextualSpacing w:val="0"/>
        <w:jc w:val="both"/>
        <w:rPr>
          <w:rFonts w:ascii="Arial" w:hAnsi="Arial" w:cs="Arial"/>
          <w:bCs/>
          <w:color w:val="000000"/>
        </w:rPr>
      </w:pPr>
    </w:p>
    <w:sectPr w:rsidR="00D43304" w:rsidRPr="00602396" w:rsidSect="00905A3B">
      <w:headerReference w:type="default" r:id="rId19"/>
      <w:footerReference w:type="default" r:id="rId20"/>
      <w:headerReference w:type="first" r:id="rId21"/>
      <w:pgSz w:w="11906" w:h="16838"/>
      <w:pgMar w:top="204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420" w:rsidRDefault="00ED4420" w:rsidP="00CE5FE0">
      <w:pPr>
        <w:spacing w:after="0" w:line="240" w:lineRule="auto"/>
      </w:pPr>
      <w:r>
        <w:separator/>
      </w:r>
    </w:p>
  </w:endnote>
  <w:endnote w:type="continuationSeparator" w:id="0">
    <w:p w:rsidR="00ED4420" w:rsidRDefault="00ED4420" w:rsidP="00CE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81156"/>
      <w:docPartObj>
        <w:docPartGallery w:val="Page Numbers (Bottom of Page)"/>
        <w:docPartUnique/>
      </w:docPartObj>
    </w:sdtPr>
    <w:sdtEndPr>
      <w:rPr>
        <w:noProof/>
      </w:rPr>
    </w:sdtEndPr>
    <w:sdtContent>
      <w:p w:rsidR="00873708" w:rsidRDefault="00873708">
        <w:pPr>
          <w:pStyle w:val="Footer"/>
          <w:jc w:val="right"/>
        </w:pPr>
        <w:r>
          <w:rPr>
            <w:noProof/>
            <w:lang w:eastAsia="en-GB"/>
          </w:rPr>
          <w:drawing>
            <wp:anchor distT="0" distB="0" distL="114300" distR="114300" simplePos="0" relativeHeight="251667456" behindDoc="0" locked="0" layoutInCell="1" allowOverlap="1" wp14:anchorId="188AA2D4" wp14:editId="19956C1F">
              <wp:simplePos x="0" y="0"/>
              <wp:positionH relativeFrom="column">
                <wp:posOffset>4806950</wp:posOffset>
              </wp:positionH>
              <wp:positionV relativeFrom="paragraph">
                <wp:posOffset>-100965</wp:posOffset>
              </wp:positionV>
              <wp:extent cx="676910" cy="792480"/>
              <wp:effectExtent l="0" t="0" r="889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7924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5D400666" wp14:editId="7C425A2E">
              <wp:simplePos x="0" y="0"/>
              <wp:positionH relativeFrom="column">
                <wp:posOffset>-241300</wp:posOffset>
              </wp:positionH>
              <wp:positionV relativeFrom="paragraph">
                <wp:posOffset>-106045</wp:posOffset>
              </wp:positionV>
              <wp:extent cx="1316990" cy="7867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990" cy="78676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FE5C07">
          <w:rPr>
            <w:noProof/>
          </w:rPr>
          <w:t>3</w:t>
        </w:r>
        <w:r>
          <w:rPr>
            <w:noProof/>
          </w:rPr>
          <w:fldChar w:fldCharType="end"/>
        </w:r>
      </w:p>
    </w:sdtContent>
  </w:sdt>
  <w:p w:rsidR="00ED4420" w:rsidRDefault="00ED4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420" w:rsidRDefault="00ED4420" w:rsidP="00CE5FE0">
      <w:pPr>
        <w:spacing w:after="0" w:line="240" w:lineRule="auto"/>
      </w:pPr>
      <w:r>
        <w:separator/>
      </w:r>
    </w:p>
  </w:footnote>
  <w:footnote w:type="continuationSeparator" w:id="0">
    <w:p w:rsidR="00ED4420" w:rsidRDefault="00ED4420" w:rsidP="00CE5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3B" w:rsidRDefault="00873708">
    <w:pPr>
      <w:pStyle w:val="Header"/>
    </w:pPr>
    <w:r>
      <w:rPr>
        <w:noProof/>
        <w:lang w:eastAsia="en-GB"/>
      </w:rPr>
      <w:drawing>
        <wp:anchor distT="0" distB="0" distL="114300" distR="114300" simplePos="0" relativeHeight="251665408" behindDoc="0" locked="0" layoutInCell="1" allowOverlap="1">
          <wp:simplePos x="0" y="0"/>
          <wp:positionH relativeFrom="column">
            <wp:posOffset>-124460</wp:posOffset>
          </wp:positionH>
          <wp:positionV relativeFrom="paragraph">
            <wp:posOffset>-302895</wp:posOffset>
          </wp:positionV>
          <wp:extent cx="1274445" cy="107315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1073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20" w:rsidRDefault="00602396">
    <w:pPr>
      <w:pStyle w:val="Header"/>
    </w:pPr>
    <w:r>
      <w:rPr>
        <w:noProof/>
        <w:lang w:eastAsia="en-GB"/>
      </w:rPr>
      <w:drawing>
        <wp:anchor distT="0" distB="0" distL="114300" distR="114300" simplePos="0" relativeHeight="251664384" behindDoc="1" locked="0" layoutInCell="1" allowOverlap="1" wp14:anchorId="5A2A2D21" wp14:editId="1F123756">
          <wp:simplePos x="0" y="0"/>
          <wp:positionH relativeFrom="page">
            <wp:posOffset>-198120</wp:posOffset>
          </wp:positionH>
          <wp:positionV relativeFrom="page">
            <wp:posOffset>30011</wp:posOffset>
          </wp:positionV>
          <wp:extent cx="7792278" cy="110270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 backgrounds:RSA_core_letterhea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92278" cy="110270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36D0C"/>
    <w:multiLevelType w:val="hybridMultilevel"/>
    <w:tmpl w:val="A498F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EC0D02"/>
    <w:multiLevelType w:val="hybridMultilevel"/>
    <w:tmpl w:val="028E3B0C"/>
    <w:lvl w:ilvl="0" w:tplc="1F707E26">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B976ED"/>
    <w:multiLevelType w:val="hybridMultilevel"/>
    <w:tmpl w:val="951E1798"/>
    <w:lvl w:ilvl="0" w:tplc="FCDAEF08">
      <w:start w:val="1"/>
      <w:numFmt w:val="decimal"/>
      <w:suff w:val="space"/>
      <w:lvlText w:val="%1."/>
      <w:lvlJc w:val="left"/>
      <w:pPr>
        <w:ind w:left="680" w:firstLine="4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8C835D0"/>
    <w:multiLevelType w:val="hybridMultilevel"/>
    <w:tmpl w:val="F324336A"/>
    <w:lvl w:ilvl="0" w:tplc="336C3C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136A56"/>
    <w:multiLevelType w:val="hybridMultilevel"/>
    <w:tmpl w:val="73224ED2"/>
    <w:lvl w:ilvl="0" w:tplc="4038EF78">
      <w:start w:val="1"/>
      <w:numFmt w:val="decimal"/>
      <w:pStyle w:val="Proposalheader"/>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1C"/>
    <w:rsid w:val="0000145D"/>
    <w:rsid w:val="000123BE"/>
    <w:rsid w:val="00016F58"/>
    <w:rsid w:val="0002718A"/>
    <w:rsid w:val="000373EE"/>
    <w:rsid w:val="00051B02"/>
    <w:rsid w:val="00060E09"/>
    <w:rsid w:val="00066FC0"/>
    <w:rsid w:val="00096B88"/>
    <w:rsid w:val="000D1F29"/>
    <w:rsid w:val="00112E53"/>
    <w:rsid w:val="00143CC6"/>
    <w:rsid w:val="00147868"/>
    <w:rsid w:val="001B162F"/>
    <w:rsid w:val="001D558C"/>
    <w:rsid w:val="001E5E75"/>
    <w:rsid w:val="001F0228"/>
    <w:rsid w:val="001F3698"/>
    <w:rsid w:val="00235702"/>
    <w:rsid w:val="002470AD"/>
    <w:rsid w:val="00250549"/>
    <w:rsid w:val="00267CA3"/>
    <w:rsid w:val="002A3D11"/>
    <w:rsid w:val="002B74AA"/>
    <w:rsid w:val="002D4F85"/>
    <w:rsid w:val="002D6D6B"/>
    <w:rsid w:val="002D72B9"/>
    <w:rsid w:val="002E1A90"/>
    <w:rsid w:val="00324827"/>
    <w:rsid w:val="003427FA"/>
    <w:rsid w:val="003578DB"/>
    <w:rsid w:val="003742DF"/>
    <w:rsid w:val="00382A88"/>
    <w:rsid w:val="0039382D"/>
    <w:rsid w:val="003B6EB6"/>
    <w:rsid w:val="003D3C50"/>
    <w:rsid w:val="003E0D55"/>
    <w:rsid w:val="0044249A"/>
    <w:rsid w:val="0046296B"/>
    <w:rsid w:val="004A5D0D"/>
    <w:rsid w:val="004D550B"/>
    <w:rsid w:val="00510A07"/>
    <w:rsid w:val="00512756"/>
    <w:rsid w:val="00522BA9"/>
    <w:rsid w:val="00524653"/>
    <w:rsid w:val="00527CB3"/>
    <w:rsid w:val="00530F92"/>
    <w:rsid w:val="00544A4D"/>
    <w:rsid w:val="00544EB7"/>
    <w:rsid w:val="0055610C"/>
    <w:rsid w:val="0056264D"/>
    <w:rsid w:val="00573AF2"/>
    <w:rsid w:val="00602396"/>
    <w:rsid w:val="0060506A"/>
    <w:rsid w:val="00633EAE"/>
    <w:rsid w:val="006356B5"/>
    <w:rsid w:val="00647327"/>
    <w:rsid w:val="006F5A51"/>
    <w:rsid w:val="00701DCC"/>
    <w:rsid w:val="0070725D"/>
    <w:rsid w:val="00724124"/>
    <w:rsid w:val="00732DC9"/>
    <w:rsid w:val="00734639"/>
    <w:rsid w:val="00737FE4"/>
    <w:rsid w:val="007452AB"/>
    <w:rsid w:val="007558AC"/>
    <w:rsid w:val="007D38EC"/>
    <w:rsid w:val="00840ACE"/>
    <w:rsid w:val="00844D4C"/>
    <w:rsid w:val="00845E29"/>
    <w:rsid w:val="00871A13"/>
    <w:rsid w:val="00873708"/>
    <w:rsid w:val="008837B1"/>
    <w:rsid w:val="008850C7"/>
    <w:rsid w:val="0089093A"/>
    <w:rsid w:val="008D5A79"/>
    <w:rsid w:val="008E4683"/>
    <w:rsid w:val="00905A3B"/>
    <w:rsid w:val="00937F87"/>
    <w:rsid w:val="00946C55"/>
    <w:rsid w:val="009569CD"/>
    <w:rsid w:val="00990698"/>
    <w:rsid w:val="009950BE"/>
    <w:rsid w:val="009A2E7F"/>
    <w:rsid w:val="009A4FF5"/>
    <w:rsid w:val="009B293B"/>
    <w:rsid w:val="009B3C63"/>
    <w:rsid w:val="009B5408"/>
    <w:rsid w:val="009C06CD"/>
    <w:rsid w:val="009E4FF1"/>
    <w:rsid w:val="009E6291"/>
    <w:rsid w:val="009E68FC"/>
    <w:rsid w:val="009E6E1A"/>
    <w:rsid w:val="009E73CC"/>
    <w:rsid w:val="00A24636"/>
    <w:rsid w:val="00A45A6F"/>
    <w:rsid w:val="00A9738E"/>
    <w:rsid w:val="00AA6C6C"/>
    <w:rsid w:val="00AC02A9"/>
    <w:rsid w:val="00AC3B1E"/>
    <w:rsid w:val="00AC4376"/>
    <w:rsid w:val="00AE64D6"/>
    <w:rsid w:val="00B01039"/>
    <w:rsid w:val="00B44B2C"/>
    <w:rsid w:val="00B80DBA"/>
    <w:rsid w:val="00BB18D8"/>
    <w:rsid w:val="00BC501C"/>
    <w:rsid w:val="00BC791B"/>
    <w:rsid w:val="00BF410F"/>
    <w:rsid w:val="00C00C04"/>
    <w:rsid w:val="00C36C09"/>
    <w:rsid w:val="00C4661D"/>
    <w:rsid w:val="00C74F17"/>
    <w:rsid w:val="00C75D3F"/>
    <w:rsid w:val="00C834F2"/>
    <w:rsid w:val="00C86F8F"/>
    <w:rsid w:val="00C90F68"/>
    <w:rsid w:val="00C9245D"/>
    <w:rsid w:val="00CE5FE0"/>
    <w:rsid w:val="00D10B46"/>
    <w:rsid w:val="00D10B4B"/>
    <w:rsid w:val="00D24993"/>
    <w:rsid w:val="00D43304"/>
    <w:rsid w:val="00D55E74"/>
    <w:rsid w:val="00D62DDC"/>
    <w:rsid w:val="00D64223"/>
    <w:rsid w:val="00D750BE"/>
    <w:rsid w:val="00D92A04"/>
    <w:rsid w:val="00DA76C1"/>
    <w:rsid w:val="00DD6A98"/>
    <w:rsid w:val="00DF328E"/>
    <w:rsid w:val="00E10633"/>
    <w:rsid w:val="00E120CF"/>
    <w:rsid w:val="00E16E12"/>
    <w:rsid w:val="00E52B17"/>
    <w:rsid w:val="00E54E3C"/>
    <w:rsid w:val="00E579E0"/>
    <w:rsid w:val="00E64692"/>
    <w:rsid w:val="00E7407A"/>
    <w:rsid w:val="00ED4420"/>
    <w:rsid w:val="00F22C7F"/>
    <w:rsid w:val="00F4758C"/>
    <w:rsid w:val="00F52482"/>
    <w:rsid w:val="00F73FE5"/>
    <w:rsid w:val="00F76769"/>
    <w:rsid w:val="00F867EE"/>
    <w:rsid w:val="00F9547E"/>
    <w:rsid w:val="00FA0C1B"/>
    <w:rsid w:val="00FB3073"/>
    <w:rsid w:val="00FD5236"/>
    <w:rsid w:val="00FE16E1"/>
    <w:rsid w:val="00FE5C07"/>
    <w:rsid w:val="00FF2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6E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01C"/>
    <w:pPr>
      <w:ind w:left="720"/>
      <w:contextualSpacing/>
    </w:pPr>
  </w:style>
  <w:style w:type="paragraph" w:customStyle="1" w:styleId="Default">
    <w:name w:val="Default"/>
    <w:rsid w:val="0032482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80DBA"/>
    <w:rPr>
      <w:color w:val="0000FF" w:themeColor="hyperlink"/>
      <w:u w:val="single"/>
    </w:rPr>
  </w:style>
  <w:style w:type="paragraph" w:styleId="NormalWeb">
    <w:name w:val="Normal (Web)"/>
    <w:basedOn w:val="Normal"/>
    <w:uiPriority w:val="99"/>
    <w:unhideWhenUsed/>
    <w:rsid w:val="00B01039"/>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01039"/>
    <w:rPr>
      <w:sz w:val="16"/>
      <w:szCs w:val="16"/>
    </w:rPr>
  </w:style>
  <w:style w:type="paragraph" w:styleId="CommentText">
    <w:name w:val="annotation text"/>
    <w:basedOn w:val="Normal"/>
    <w:link w:val="CommentTextChar"/>
    <w:uiPriority w:val="99"/>
    <w:semiHidden/>
    <w:unhideWhenUsed/>
    <w:rsid w:val="00B01039"/>
    <w:pPr>
      <w:spacing w:line="240" w:lineRule="auto"/>
    </w:pPr>
    <w:rPr>
      <w:sz w:val="20"/>
      <w:szCs w:val="20"/>
    </w:rPr>
  </w:style>
  <w:style w:type="character" w:customStyle="1" w:styleId="CommentTextChar">
    <w:name w:val="Comment Text Char"/>
    <w:basedOn w:val="DefaultParagraphFont"/>
    <w:link w:val="CommentText"/>
    <w:uiPriority w:val="99"/>
    <w:semiHidden/>
    <w:rsid w:val="00B01039"/>
    <w:rPr>
      <w:sz w:val="20"/>
      <w:szCs w:val="20"/>
    </w:rPr>
  </w:style>
  <w:style w:type="paragraph" w:styleId="BalloonText">
    <w:name w:val="Balloon Text"/>
    <w:basedOn w:val="Normal"/>
    <w:link w:val="BalloonTextChar"/>
    <w:uiPriority w:val="99"/>
    <w:semiHidden/>
    <w:unhideWhenUsed/>
    <w:rsid w:val="00B01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039"/>
    <w:rPr>
      <w:rFonts w:ascii="Tahoma" w:hAnsi="Tahoma" w:cs="Tahoma"/>
      <w:sz w:val="16"/>
      <w:szCs w:val="16"/>
    </w:rPr>
  </w:style>
  <w:style w:type="paragraph" w:styleId="FootnoteText">
    <w:name w:val="footnote text"/>
    <w:basedOn w:val="Normal"/>
    <w:link w:val="FootnoteTextChar"/>
    <w:uiPriority w:val="99"/>
    <w:semiHidden/>
    <w:unhideWhenUsed/>
    <w:rsid w:val="00CE5F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FE0"/>
    <w:rPr>
      <w:sz w:val="20"/>
      <w:szCs w:val="20"/>
    </w:rPr>
  </w:style>
  <w:style w:type="character" w:styleId="FootnoteReference">
    <w:name w:val="footnote reference"/>
    <w:basedOn w:val="DefaultParagraphFont"/>
    <w:uiPriority w:val="99"/>
    <w:semiHidden/>
    <w:unhideWhenUsed/>
    <w:rsid w:val="00CE5FE0"/>
    <w:rPr>
      <w:vertAlign w:val="superscript"/>
    </w:rPr>
  </w:style>
  <w:style w:type="paragraph" w:styleId="CommentSubject">
    <w:name w:val="annotation subject"/>
    <w:basedOn w:val="CommentText"/>
    <w:next w:val="CommentText"/>
    <w:link w:val="CommentSubjectChar"/>
    <w:uiPriority w:val="99"/>
    <w:semiHidden/>
    <w:unhideWhenUsed/>
    <w:rsid w:val="00CE5FE0"/>
    <w:rPr>
      <w:b/>
      <w:bCs/>
    </w:rPr>
  </w:style>
  <w:style w:type="character" w:customStyle="1" w:styleId="CommentSubjectChar">
    <w:name w:val="Comment Subject Char"/>
    <w:basedOn w:val="CommentTextChar"/>
    <w:link w:val="CommentSubject"/>
    <w:uiPriority w:val="99"/>
    <w:semiHidden/>
    <w:rsid w:val="00CE5FE0"/>
    <w:rPr>
      <w:b/>
      <w:bCs/>
      <w:sz w:val="20"/>
      <w:szCs w:val="20"/>
    </w:rPr>
  </w:style>
  <w:style w:type="paragraph" w:customStyle="1" w:styleId="Proposalheader">
    <w:name w:val="Proposal header"/>
    <w:basedOn w:val="Heading1"/>
    <w:rsid w:val="003B6EB6"/>
    <w:pPr>
      <w:keepLines w:val="0"/>
      <w:numPr>
        <w:numId w:val="5"/>
      </w:numPr>
      <w:shd w:val="clear" w:color="auto" w:fill="FFFFFF"/>
      <w:tabs>
        <w:tab w:val="clear" w:pos="567"/>
        <w:tab w:val="num" w:pos="360"/>
      </w:tabs>
      <w:spacing w:before="240" w:after="60" w:line="240" w:lineRule="auto"/>
      <w:ind w:left="-6" w:firstLine="0"/>
    </w:pPr>
    <w:rPr>
      <w:rFonts w:ascii="Arial" w:eastAsia="Calibri" w:hAnsi="Arial" w:cs="Arial"/>
      <w:color w:val="auto"/>
      <w:kern w:val="32"/>
      <w:sz w:val="32"/>
      <w:szCs w:val="32"/>
    </w:rPr>
  </w:style>
  <w:style w:type="character" w:customStyle="1" w:styleId="Heading1Char">
    <w:name w:val="Heading 1 Char"/>
    <w:basedOn w:val="DefaultParagraphFont"/>
    <w:link w:val="Heading1"/>
    <w:uiPriority w:val="9"/>
    <w:rsid w:val="003B6EB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22C7F"/>
    <w:pPr>
      <w:outlineLvl w:val="9"/>
    </w:pPr>
    <w:rPr>
      <w:lang w:val="en-US" w:eastAsia="ja-JP"/>
    </w:rPr>
  </w:style>
  <w:style w:type="paragraph" w:styleId="TOC1">
    <w:name w:val="toc 1"/>
    <w:basedOn w:val="Normal"/>
    <w:next w:val="Normal"/>
    <w:autoRedefine/>
    <w:uiPriority w:val="39"/>
    <w:unhideWhenUsed/>
    <w:rsid w:val="00F22C7F"/>
    <w:pPr>
      <w:spacing w:after="100"/>
    </w:pPr>
  </w:style>
  <w:style w:type="paragraph" w:styleId="TOC2">
    <w:name w:val="toc 2"/>
    <w:basedOn w:val="Normal"/>
    <w:next w:val="Normal"/>
    <w:autoRedefine/>
    <w:uiPriority w:val="39"/>
    <w:unhideWhenUsed/>
    <w:rsid w:val="00F22C7F"/>
    <w:pPr>
      <w:spacing w:after="100"/>
      <w:ind w:left="220"/>
    </w:pPr>
  </w:style>
  <w:style w:type="paragraph" w:styleId="Header">
    <w:name w:val="header"/>
    <w:basedOn w:val="Normal"/>
    <w:link w:val="HeaderChar"/>
    <w:uiPriority w:val="99"/>
    <w:unhideWhenUsed/>
    <w:rsid w:val="00C74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F17"/>
  </w:style>
  <w:style w:type="paragraph" w:styleId="Footer">
    <w:name w:val="footer"/>
    <w:basedOn w:val="Normal"/>
    <w:link w:val="FooterChar"/>
    <w:uiPriority w:val="99"/>
    <w:unhideWhenUsed/>
    <w:rsid w:val="00C74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6E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01C"/>
    <w:pPr>
      <w:ind w:left="720"/>
      <w:contextualSpacing/>
    </w:pPr>
  </w:style>
  <w:style w:type="paragraph" w:customStyle="1" w:styleId="Default">
    <w:name w:val="Default"/>
    <w:rsid w:val="0032482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80DBA"/>
    <w:rPr>
      <w:color w:val="0000FF" w:themeColor="hyperlink"/>
      <w:u w:val="single"/>
    </w:rPr>
  </w:style>
  <w:style w:type="paragraph" w:styleId="NormalWeb">
    <w:name w:val="Normal (Web)"/>
    <w:basedOn w:val="Normal"/>
    <w:uiPriority w:val="99"/>
    <w:unhideWhenUsed/>
    <w:rsid w:val="00B01039"/>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01039"/>
    <w:rPr>
      <w:sz w:val="16"/>
      <w:szCs w:val="16"/>
    </w:rPr>
  </w:style>
  <w:style w:type="paragraph" w:styleId="CommentText">
    <w:name w:val="annotation text"/>
    <w:basedOn w:val="Normal"/>
    <w:link w:val="CommentTextChar"/>
    <w:uiPriority w:val="99"/>
    <w:semiHidden/>
    <w:unhideWhenUsed/>
    <w:rsid w:val="00B01039"/>
    <w:pPr>
      <w:spacing w:line="240" w:lineRule="auto"/>
    </w:pPr>
    <w:rPr>
      <w:sz w:val="20"/>
      <w:szCs w:val="20"/>
    </w:rPr>
  </w:style>
  <w:style w:type="character" w:customStyle="1" w:styleId="CommentTextChar">
    <w:name w:val="Comment Text Char"/>
    <w:basedOn w:val="DefaultParagraphFont"/>
    <w:link w:val="CommentText"/>
    <w:uiPriority w:val="99"/>
    <w:semiHidden/>
    <w:rsid w:val="00B01039"/>
    <w:rPr>
      <w:sz w:val="20"/>
      <w:szCs w:val="20"/>
    </w:rPr>
  </w:style>
  <w:style w:type="paragraph" w:styleId="BalloonText">
    <w:name w:val="Balloon Text"/>
    <w:basedOn w:val="Normal"/>
    <w:link w:val="BalloonTextChar"/>
    <w:uiPriority w:val="99"/>
    <w:semiHidden/>
    <w:unhideWhenUsed/>
    <w:rsid w:val="00B01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039"/>
    <w:rPr>
      <w:rFonts w:ascii="Tahoma" w:hAnsi="Tahoma" w:cs="Tahoma"/>
      <w:sz w:val="16"/>
      <w:szCs w:val="16"/>
    </w:rPr>
  </w:style>
  <w:style w:type="paragraph" w:styleId="FootnoteText">
    <w:name w:val="footnote text"/>
    <w:basedOn w:val="Normal"/>
    <w:link w:val="FootnoteTextChar"/>
    <w:uiPriority w:val="99"/>
    <w:semiHidden/>
    <w:unhideWhenUsed/>
    <w:rsid w:val="00CE5F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FE0"/>
    <w:rPr>
      <w:sz w:val="20"/>
      <w:szCs w:val="20"/>
    </w:rPr>
  </w:style>
  <w:style w:type="character" w:styleId="FootnoteReference">
    <w:name w:val="footnote reference"/>
    <w:basedOn w:val="DefaultParagraphFont"/>
    <w:uiPriority w:val="99"/>
    <w:semiHidden/>
    <w:unhideWhenUsed/>
    <w:rsid w:val="00CE5FE0"/>
    <w:rPr>
      <w:vertAlign w:val="superscript"/>
    </w:rPr>
  </w:style>
  <w:style w:type="paragraph" w:styleId="CommentSubject">
    <w:name w:val="annotation subject"/>
    <w:basedOn w:val="CommentText"/>
    <w:next w:val="CommentText"/>
    <w:link w:val="CommentSubjectChar"/>
    <w:uiPriority w:val="99"/>
    <w:semiHidden/>
    <w:unhideWhenUsed/>
    <w:rsid w:val="00CE5FE0"/>
    <w:rPr>
      <w:b/>
      <w:bCs/>
    </w:rPr>
  </w:style>
  <w:style w:type="character" w:customStyle="1" w:styleId="CommentSubjectChar">
    <w:name w:val="Comment Subject Char"/>
    <w:basedOn w:val="CommentTextChar"/>
    <w:link w:val="CommentSubject"/>
    <w:uiPriority w:val="99"/>
    <w:semiHidden/>
    <w:rsid w:val="00CE5FE0"/>
    <w:rPr>
      <w:b/>
      <w:bCs/>
      <w:sz w:val="20"/>
      <w:szCs w:val="20"/>
    </w:rPr>
  </w:style>
  <w:style w:type="paragraph" w:customStyle="1" w:styleId="Proposalheader">
    <w:name w:val="Proposal header"/>
    <w:basedOn w:val="Heading1"/>
    <w:rsid w:val="003B6EB6"/>
    <w:pPr>
      <w:keepLines w:val="0"/>
      <w:numPr>
        <w:numId w:val="5"/>
      </w:numPr>
      <w:shd w:val="clear" w:color="auto" w:fill="FFFFFF"/>
      <w:tabs>
        <w:tab w:val="clear" w:pos="567"/>
        <w:tab w:val="num" w:pos="360"/>
      </w:tabs>
      <w:spacing w:before="240" w:after="60" w:line="240" w:lineRule="auto"/>
      <w:ind w:left="-6" w:firstLine="0"/>
    </w:pPr>
    <w:rPr>
      <w:rFonts w:ascii="Arial" w:eastAsia="Calibri" w:hAnsi="Arial" w:cs="Arial"/>
      <w:color w:val="auto"/>
      <w:kern w:val="32"/>
      <w:sz w:val="32"/>
      <w:szCs w:val="32"/>
    </w:rPr>
  </w:style>
  <w:style w:type="character" w:customStyle="1" w:styleId="Heading1Char">
    <w:name w:val="Heading 1 Char"/>
    <w:basedOn w:val="DefaultParagraphFont"/>
    <w:link w:val="Heading1"/>
    <w:uiPriority w:val="9"/>
    <w:rsid w:val="003B6EB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22C7F"/>
    <w:pPr>
      <w:outlineLvl w:val="9"/>
    </w:pPr>
    <w:rPr>
      <w:lang w:val="en-US" w:eastAsia="ja-JP"/>
    </w:rPr>
  </w:style>
  <w:style w:type="paragraph" w:styleId="TOC1">
    <w:name w:val="toc 1"/>
    <w:basedOn w:val="Normal"/>
    <w:next w:val="Normal"/>
    <w:autoRedefine/>
    <w:uiPriority w:val="39"/>
    <w:unhideWhenUsed/>
    <w:rsid w:val="00F22C7F"/>
    <w:pPr>
      <w:spacing w:after="100"/>
    </w:pPr>
  </w:style>
  <w:style w:type="paragraph" w:styleId="TOC2">
    <w:name w:val="toc 2"/>
    <w:basedOn w:val="Normal"/>
    <w:next w:val="Normal"/>
    <w:autoRedefine/>
    <w:uiPriority w:val="39"/>
    <w:unhideWhenUsed/>
    <w:rsid w:val="00F22C7F"/>
    <w:pPr>
      <w:spacing w:after="100"/>
      <w:ind w:left="220"/>
    </w:pPr>
  </w:style>
  <w:style w:type="paragraph" w:styleId="Header">
    <w:name w:val="header"/>
    <w:basedOn w:val="Normal"/>
    <w:link w:val="HeaderChar"/>
    <w:uiPriority w:val="99"/>
    <w:unhideWhenUsed/>
    <w:rsid w:val="00C74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F17"/>
  </w:style>
  <w:style w:type="paragraph" w:styleId="Footer">
    <w:name w:val="footer"/>
    <w:basedOn w:val="Normal"/>
    <w:link w:val="FooterChar"/>
    <w:uiPriority w:val="99"/>
    <w:unhideWhenUsed/>
    <w:rsid w:val="00C74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4563">
      <w:bodyDiv w:val="1"/>
      <w:marLeft w:val="0"/>
      <w:marRight w:val="0"/>
      <w:marTop w:val="0"/>
      <w:marBottom w:val="0"/>
      <w:divBdr>
        <w:top w:val="none" w:sz="0" w:space="0" w:color="auto"/>
        <w:left w:val="none" w:sz="0" w:space="0" w:color="auto"/>
        <w:bottom w:val="none" w:sz="0" w:space="0" w:color="auto"/>
        <w:right w:val="none" w:sz="0" w:space="0" w:color="auto"/>
      </w:divBdr>
    </w:div>
    <w:div w:id="793475700">
      <w:bodyDiv w:val="1"/>
      <w:marLeft w:val="0"/>
      <w:marRight w:val="0"/>
      <w:marTop w:val="0"/>
      <w:marBottom w:val="0"/>
      <w:divBdr>
        <w:top w:val="none" w:sz="0" w:space="0" w:color="auto"/>
        <w:left w:val="none" w:sz="0" w:space="0" w:color="auto"/>
        <w:bottom w:val="none" w:sz="0" w:space="0" w:color="auto"/>
        <w:right w:val="none" w:sz="0" w:space="0" w:color="auto"/>
      </w:divBdr>
    </w:div>
    <w:div w:id="971402564">
      <w:bodyDiv w:val="1"/>
      <w:marLeft w:val="0"/>
      <w:marRight w:val="0"/>
      <w:marTop w:val="0"/>
      <w:marBottom w:val="0"/>
      <w:divBdr>
        <w:top w:val="none" w:sz="0" w:space="0" w:color="auto"/>
        <w:left w:val="none" w:sz="0" w:space="0" w:color="auto"/>
        <w:bottom w:val="none" w:sz="0" w:space="0" w:color="auto"/>
        <w:right w:val="none" w:sz="0" w:space="0" w:color="auto"/>
      </w:divBdr>
    </w:div>
    <w:div w:id="1186480660">
      <w:bodyDiv w:val="1"/>
      <w:marLeft w:val="0"/>
      <w:marRight w:val="0"/>
      <w:marTop w:val="0"/>
      <w:marBottom w:val="0"/>
      <w:divBdr>
        <w:top w:val="none" w:sz="0" w:space="0" w:color="auto"/>
        <w:left w:val="none" w:sz="0" w:space="0" w:color="auto"/>
        <w:bottom w:val="none" w:sz="0" w:space="0" w:color="auto"/>
        <w:right w:val="none" w:sz="0" w:space="0" w:color="auto"/>
      </w:divBdr>
    </w:div>
    <w:div w:id="1536700882">
      <w:bodyDiv w:val="1"/>
      <w:marLeft w:val="0"/>
      <w:marRight w:val="0"/>
      <w:marTop w:val="0"/>
      <w:marBottom w:val="0"/>
      <w:divBdr>
        <w:top w:val="none" w:sz="0" w:space="0" w:color="auto"/>
        <w:left w:val="none" w:sz="0" w:space="0" w:color="auto"/>
        <w:bottom w:val="none" w:sz="0" w:space="0" w:color="auto"/>
        <w:right w:val="none" w:sz="0" w:space="0" w:color="auto"/>
      </w:divBdr>
    </w:div>
    <w:div w:id="1645965611">
      <w:bodyDiv w:val="1"/>
      <w:marLeft w:val="0"/>
      <w:marRight w:val="0"/>
      <w:marTop w:val="0"/>
      <w:marBottom w:val="0"/>
      <w:divBdr>
        <w:top w:val="none" w:sz="0" w:space="0" w:color="auto"/>
        <w:left w:val="none" w:sz="0" w:space="0" w:color="auto"/>
        <w:bottom w:val="none" w:sz="0" w:space="0" w:color="auto"/>
        <w:right w:val="none" w:sz="0" w:space="0" w:color="auto"/>
      </w:divBdr>
    </w:div>
    <w:div w:id="1658680271">
      <w:bodyDiv w:val="1"/>
      <w:marLeft w:val="0"/>
      <w:marRight w:val="0"/>
      <w:marTop w:val="0"/>
      <w:marBottom w:val="0"/>
      <w:divBdr>
        <w:top w:val="none" w:sz="0" w:space="0" w:color="auto"/>
        <w:left w:val="none" w:sz="0" w:space="0" w:color="auto"/>
        <w:bottom w:val="none" w:sz="0" w:space="0" w:color="auto"/>
        <w:right w:val="none" w:sz="0" w:space="0" w:color="auto"/>
      </w:divBdr>
    </w:div>
    <w:div w:id="206190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igc.org/research-themes/funding/igc-call-for-proposals/" TargetMode="External"/><Relationship Id="rId18" Type="http://schemas.openxmlformats.org/officeDocument/2006/relationships/hyperlink" Target="mailto:igc.research@lse.ac.u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theigc.org/research-themes/funding/igc-call-for-proposals/" TargetMode="External"/><Relationship Id="rId17" Type="http://schemas.openxmlformats.org/officeDocument/2006/relationships/hyperlink" Target="http://www.theigc.org/research-themes/funding/igc-call-for-proposals/" TargetMode="External"/><Relationship Id="rId2" Type="http://schemas.openxmlformats.org/officeDocument/2006/relationships/numbering" Target="numbering.xml"/><Relationship Id="rId16" Type="http://schemas.openxmlformats.org/officeDocument/2006/relationships/hyperlink" Target="http://www.theigc.org/countr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gc.research@lse.ac.uk" TargetMode="External"/><Relationship Id="rId5" Type="http://schemas.openxmlformats.org/officeDocument/2006/relationships/settings" Target="settings.xml"/><Relationship Id="rId15" Type="http://schemas.openxmlformats.org/officeDocument/2006/relationships/hyperlink" Target="http://www.theigc.org/research-themes/funding/igc-call-for-proposals/" TargetMode="External"/><Relationship Id="rId23" Type="http://schemas.openxmlformats.org/officeDocument/2006/relationships/theme" Target="theme/theme1.xml"/><Relationship Id="rId10" Type="http://schemas.openxmlformats.org/officeDocument/2006/relationships/hyperlink" Target="http://www.theigc.org/research-themes/funding/igc-call-for-proposal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gc.research@lse.ac.uk" TargetMode="External"/><Relationship Id="rId14" Type="http://schemas.openxmlformats.org/officeDocument/2006/relationships/hyperlink" Target="http://www.theigc.org/research-themes/funding/igc-call-for-proposal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1943B-2D6C-46A4-B0BE-E7788E43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3524D12D.dotm</Template>
  <TotalTime>33</TotalTime>
  <Pages>9</Pages>
  <Words>3183</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21290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Kyla Reid</cp:lastModifiedBy>
  <cp:revision>23</cp:revision>
  <cp:lastPrinted>2014-11-03T10:08:00Z</cp:lastPrinted>
  <dcterms:created xsi:type="dcterms:W3CDTF">2014-10-07T10:44:00Z</dcterms:created>
  <dcterms:modified xsi:type="dcterms:W3CDTF">2015-04-15T14:04:00Z</dcterms:modified>
</cp:coreProperties>
</file>