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48AC2F" w14:textId="570F6056" w:rsidR="0029122F" w:rsidRDefault="0029122F" w:rsidP="005E6484">
      <w:pPr>
        <w:rPr>
          <w:b/>
        </w:rPr>
      </w:pPr>
      <w:r>
        <w:rPr>
          <w:b/>
        </w:rPr>
        <w:t>PRESS BRIEF</w:t>
      </w:r>
    </w:p>
    <w:p w14:paraId="1702875B" w14:textId="77777777" w:rsidR="0029122F" w:rsidRDefault="0029122F" w:rsidP="005E6484">
      <w:pPr>
        <w:rPr>
          <w:b/>
        </w:rPr>
      </w:pPr>
    </w:p>
    <w:p w14:paraId="474F3BAA" w14:textId="3615AADD" w:rsidR="005E6484" w:rsidRDefault="00933812" w:rsidP="005E6484">
      <w:pPr>
        <w:rPr>
          <w:b/>
        </w:rPr>
      </w:pPr>
      <w:r>
        <w:rPr>
          <w:b/>
        </w:rPr>
        <w:t>Governor’s Lecture Series – Dr David Dollar</w:t>
      </w:r>
    </w:p>
    <w:p w14:paraId="04001733" w14:textId="1286AE83" w:rsidR="00304BEC" w:rsidRDefault="00304BEC" w:rsidP="005E6484">
      <w:pPr>
        <w:rPr>
          <w:b/>
        </w:rPr>
      </w:pPr>
      <w:r>
        <w:rPr>
          <w:b/>
        </w:rPr>
        <w:t>Bank of Uganda and International Growth Centre</w:t>
      </w:r>
    </w:p>
    <w:p w14:paraId="4FF3AE55" w14:textId="0C9D01E8" w:rsidR="00D247B3" w:rsidRPr="00D14044" w:rsidRDefault="00933812" w:rsidP="005E6484">
      <w:pPr>
        <w:rPr>
          <w:b/>
        </w:rPr>
      </w:pPr>
      <w:r>
        <w:rPr>
          <w:b/>
        </w:rPr>
        <w:t>How Uganda can benefit from the economic rise of China</w:t>
      </w:r>
      <w:r w:rsidR="00D247B3">
        <w:rPr>
          <w:b/>
        </w:rPr>
        <w:t xml:space="preserve"> </w:t>
      </w:r>
    </w:p>
    <w:p w14:paraId="47DEA58E" w14:textId="77777777" w:rsidR="005E6484" w:rsidRDefault="005E6484" w:rsidP="005E6484"/>
    <w:p w14:paraId="43822681" w14:textId="1BC5D107" w:rsidR="005E6484" w:rsidRDefault="00331626" w:rsidP="00933812">
      <w:pPr>
        <w:jc w:val="both"/>
      </w:pPr>
      <w:r>
        <w:t>When historians look back at thi</w:t>
      </w:r>
      <w:r w:rsidR="00933812">
        <w:t>s period they will identify one of the</w:t>
      </w:r>
      <w:r>
        <w:t xml:space="preserve"> most important</w:t>
      </w:r>
      <w:r w:rsidR="006735CC">
        <w:t xml:space="preserve"> events</w:t>
      </w:r>
      <w:r>
        <w:t xml:space="preserve"> as </w:t>
      </w:r>
      <w:r w:rsidR="006735CC">
        <w:t xml:space="preserve">China’s </w:t>
      </w:r>
      <w:r>
        <w:t xml:space="preserve">emergence </w:t>
      </w:r>
      <w:r w:rsidR="00933812">
        <w:t>as</w:t>
      </w:r>
      <w:r w:rsidR="006735CC">
        <w:t xml:space="preserve"> one of the</w:t>
      </w:r>
      <w:r>
        <w:t xml:space="preserve"> largest </w:t>
      </w:r>
      <w:r w:rsidR="006735CC">
        <w:t>economies</w:t>
      </w:r>
      <w:r>
        <w:t xml:space="preserve"> in the world. </w:t>
      </w:r>
      <w:r w:rsidR="005E6484">
        <w:t>Since the mid-1970s</w:t>
      </w:r>
      <w:r w:rsidR="00FC231B">
        <w:t>,</w:t>
      </w:r>
      <w:r w:rsidR="005E6484">
        <w:t xml:space="preserve"> the Chinese economy has </w:t>
      </w:r>
      <w:r>
        <w:t>been transformed through export-</w:t>
      </w:r>
      <w:r w:rsidR="005E6484">
        <w:t>led industriali</w:t>
      </w:r>
      <w:r w:rsidR="00FC231B">
        <w:t>s</w:t>
      </w:r>
      <w:r w:rsidR="005E6484">
        <w:t xml:space="preserve">ation and its growth has had a profound effect </w:t>
      </w:r>
      <w:r w:rsidR="00933812">
        <w:t>across the globe</w:t>
      </w:r>
      <w:r w:rsidR="005E6484">
        <w:t xml:space="preserve">. </w:t>
      </w:r>
      <w:r w:rsidR="006735CC">
        <w:t xml:space="preserve">In particular, </w:t>
      </w:r>
      <w:r w:rsidR="005E6484">
        <w:t>China’s demand for raw materials has supported an economic boom</w:t>
      </w:r>
      <w:r w:rsidR="00221AAE">
        <w:t>, through higher commodity prices,</w:t>
      </w:r>
      <w:r w:rsidR="005E6484">
        <w:t xml:space="preserve"> </w:t>
      </w:r>
      <w:r>
        <w:t>in many</w:t>
      </w:r>
      <w:r w:rsidR="00933812">
        <w:t xml:space="preserve"> developing</w:t>
      </w:r>
      <w:r w:rsidR="00221AAE">
        <w:t xml:space="preserve"> countries, including </w:t>
      </w:r>
      <w:r w:rsidR="00FC231B">
        <w:t xml:space="preserve">many in </w:t>
      </w:r>
      <w:r w:rsidR="00221AAE">
        <w:t>Africa</w:t>
      </w:r>
      <w:r w:rsidR="005E6484">
        <w:t>.</w:t>
      </w:r>
      <w:r w:rsidR="00221AAE">
        <w:t xml:space="preserve"> Although Uganda does not export many primary commodities, such as oil and </w:t>
      </w:r>
      <w:r w:rsidR="00FC231B">
        <w:t>iron</w:t>
      </w:r>
      <w:r w:rsidR="00221AAE">
        <w:t>, directly to China, the overall growth in Africa has meant that there were numerous positive spill</w:t>
      </w:r>
      <w:r w:rsidR="006735CC">
        <w:t>-</w:t>
      </w:r>
      <w:r w:rsidR="00221AAE">
        <w:t xml:space="preserve">over effects for the Ugandan economy as well. </w:t>
      </w:r>
    </w:p>
    <w:p w14:paraId="0E8ED59C" w14:textId="77777777" w:rsidR="00221AAE" w:rsidRDefault="00221AAE" w:rsidP="00933812">
      <w:pPr>
        <w:jc w:val="both"/>
      </w:pPr>
    </w:p>
    <w:p w14:paraId="1F94D6EB" w14:textId="6020C52D" w:rsidR="006735CC" w:rsidRDefault="00A135EB" w:rsidP="00933812">
      <w:pPr>
        <w:jc w:val="both"/>
      </w:pPr>
      <w:r>
        <w:t>However, China’s growth model is</w:t>
      </w:r>
      <w:r w:rsidR="006735CC">
        <w:t xml:space="preserve"> now</w:t>
      </w:r>
      <w:r>
        <w:t xml:space="preserve"> changing. It </w:t>
      </w:r>
      <w:r w:rsidR="006735CC">
        <w:t>has</w:t>
      </w:r>
      <w:r w:rsidR="005E6484">
        <w:t xml:space="preserve"> built excess capacity</w:t>
      </w:r>
      <w:r>
        <w:t xml:space="preserve"> in its capital stock</w:t>
      </w:r>
      <w:r w:rsidR="005E6484">
        <w:t xml:space="preserve"> and it will take some time to work through this. </w:t>
      </w:r>
      <w:r>
        <w:t xml:space="preserve">This has meant that </w:t>
      </w:r>
      <w:r w:rsidR="00FC231B">
        <w:t xml:space="preserve">China’s </w:t>
      </w:r>
      <w:r>
        <w:t>private investment has slowed down significantly</w:t>
      </w:r>
      <w:r w:rsidR="005E6484">
        <w:t xml:space="preserve">. </w:t>
      </w:r>
      <w:r w:rsidR="006735CC">
        <w:t>Although China’s</w:t>
      </w:r>
      <w:r>
        <w:t xml:space="preserve"> consumption levels are still high, </w:t>
      </w:r>
      <w:r w:rsidR="00FC231B">
        <w:t>this</w:t>
      </w:r>
      <w:r>
        <w:t xml:space="preserve"> </w:t>
      </w:r>
      <w:r w:rsidR="00FC231B">
        <w:t>is</w:t>
      </w:r>
      <w:r>
        <w:t xml:space="preserve"> mostly focused on services and </w:t>
      </w:r>
      <w:r w:rsidR="006735CC">
        <w:t>will</w:t>
      </w:r>
      <w:r w:rsidR="005E6484">
        <w:t xml:space="preserve"> </w:t>
      </w:r>
      <w:r w:rsidR="00FC231B">
        <w:t xml:space="preserve">no longer </w:t>
      </w:r>
      <w:r w:rsidR="006735CC">
        <w:t>result in the</w:t>
      </w:r>
      <w:r>
        <w:t xml:space="preserve"> high</w:t>
      </w:r>
      <w:r w:rsidR="006735CC">
        <w:t xml:space="preserve"> demand for </w:t>
      </w:r>
      <w:r w:rsidR="00FC231B">
        <w:t>energy or primary</w:t>
      </w:r>
      <w:r w:rsidR="006735CC">
        <w:t xml:space="preserve"> commodities</w:t>
      </w:r>
      <w:r w:rsidR="005E6484">
        <w:t>.</w:t>
      </w:r>
      <w:r w:rsidR="00221AAE" w:rsidRPr="00221AAE">
        <w:t xml:space="preserve"> </w:t>
      </w:r>
    </w:p>
    <w:p w14:paraId="74A64AE6" w14:textId="77777777" w:rsidR="006735CC" w:rsidRDefault="006735CC" w:rsidP="00933812">
      <w:pPr>
        <w:jc w:val="both"/>
      </w:pPr>
    </w:p>
    <w:p w14:paraId="3F738B73" w14:textId="6B5A4C95" w:rsidR="00A135EB" w:rsidRDefault="006735CC" w:rsidP="00933812">
      <w:pPr>
        <w:jc w:val="both"/>
      </w:pPr>
      <w:r>
        <w:t>This</w:t>
      </w:r>
      <w:r w:rsidR="00A135EB">
        <w:t xml:space="preserve"> i</w:t>
      </w:r>
      <w:r w:rsidR="005E6484">
        <w:t xml:space="preserve">nvestment </w:t>
      </w:r>
      <w:r>
        <w:t>slow-down has meant that</w:t>
      </w:r>
      <w:r w:rsidR="00A135EB">
        <w:t xml:space="preserve"> </w:t>
      </w:r>
      <w:r w:rsidR="005E6484">
        <w:t xml:space="preserve">China has become an important capital exporter. </w:t>
      </w:r>
      <w:r w:rsidR="00A135EB">
        <w:t>Additionally, t</w:t>
      </w:r>
      <w:r w:rsidR="005E6484">
        <w:t xml:space="preserve">he </w:t>
      </w:r>
      <w:r w:rsidR="00A135EB">
        <w:t>changing demographics have resulted in a smaller working population and rising wages</w:t>
      </w:r>
      <w:r w:rsidR="005E6484">
        <w:t>.</w:t>
      </w:r>
      <w:r w:rsidR="00A135EB">
        <w:t xml:space="preserve"> The result of this is that v</w:t>
      </w:r>
      <w:r w:rsidR="005E6484">
        <w:t>alue chains</w:t>
      </w:r>
      <w:r w:rsidR="00A135EB">
        <w:t>, especially those that are labour intensive</w:t>
      </w:r>
      <w:r w:rsidR="00FC231B">
        <w:t>,</w:t>
      </w:r>
      <w:r w:rsidR="005E6484">
        <w:t xml:space="preserve"> are starting to migrate out of China. </w:t>
      </w:r>
      <w:r w:rsidR="00A135EB">
        <w:t>To date,</w:t>
      </w:r>
      <w:r w:rsidR="005E6484">
        <w:t xml:space="preserve"> African economies have </w:t>
      </w:r>
      <w:r w:rsidR="00FC231B">
        <w:t>had r</w:t>
      </w:r>
      <w:r w:rsidR="00A135EB">
        <w:t>elatively</w:t>
      </w:r>
      <w:r w:rsidR="005E6484">
        <w:t xml:space="preserve"> little involvement in global value chains. </w:t>
      </w:r>
      <w:r w:rsidR="00FC231B">
        <w:t>This is, therefore,</w:t>
      </w:r>
      <w:r>
        <w:t xml:space="preserve"> a prime</w:t>
      </w:r>
      <w:r w:rsidR="00A135EB">
        <w:t xml:space="preserve"> oppor</w:t>
      </w:r>
      <w:r w:rsidR="00FC231B">
        <w:t>tunity</w:t>
      </w:r>
      <w:r>
        <w:t xml:space="preserve"> to benefit from this shift to try and</w:t>
      </w:r>
      <w:r w:rsidR="00A135EB">
        <w:t xml:space="preserve"> attract the some of these value chains and jobs </w:t>
      </w:r>
      <w:r w:rsidR="00FC231B">
        <w:t>to Uganda</w:t>
      </w:r>
      <w:r w:rsidR="00A135EB">
        <w:t>.</w:t>
      </w:r>
    </w:p>
    <w:p w14:paraId="4EB984BB" w14:textId="77777777" w:rsidR="00A135EB" w:rsidRDefault="00A135EB" w:rsidP="00933812">
      <w:pPr>
        <w:jc w:val="both"/>
      </w:pPr>
    </w:p>
    <w:p w14:paraId="3E25DE7D" w14:textId="1B3FDD5C" w:rsidR="005E6484" w:rsidRDefault="005E6484" w:rsidP="00933812">
      <w:pPr>
        <w:jc w:val="both"/>
      </w:pPr>
      <w:r>
        <w:t xml:space="preserve">Given that China’s </w:t>
      </w:r>
      <w:r w:rsidR="00A135EB">
        <w:t>demand</w:t>
      </w:r>
      <w:r>
        <w:t xml:space="preserve"> for </w:t>
      </w:r>
      <w:r w:rsidR="00FC231B">
        <w:t>primary commodities</w:t>
      </w:r>
      <w:r>
        <w:t xml:space="preserve"> is declining, </w:t>
      </w:r>
      <w:r w:rsidR="00A135EB">
        <w:t xml:space="preserve">it is likely that the growth in </w:t>
      </w:r>
      <w:r w:rsidR="00FC231B">
        <w:t>Chinese</w:t>
      </w:r>
      <w:r w:rsidR="00A135EB">
        <w:t xml:space="preserve"> investments in Africa will be largely through small and medium enterprises.</w:t>
      </w:r>
      <w:r>
        <w:t xml:space="preserve"> </w:t>
      </w:r>
      <w:r w:rsidR="00A135EB">
        <w:t xml:space="preserve">A further trend has been the increase </w:t>
      </w:r>
      <w:r>
        <w:t>in external financing for infrastructure</w:t>
      </w:r>
      <w:r w:rsidR="00A135EB">
        <w:t xml:space="preserve">, such as </w:t>
      </w:r>
      <w:r w:rsidR="00FC231B">
        <w:t xml:space="preserve">for </w:t>
      </w:r>
      <w:r w:rsidR="00A135EB">
        <w:t xml:space="preserve">the </w:t>
      </w:r>
      <w:proofErr w:type="spellStart"/>
      <w:r w:rsidR="00A135EB">
        <w:t>Karuma</w:t>
      </w:r>
      <w:proofErr w:type="spellEnd"/>
      <w:r w:rsidR="00A135EB">
        <w:t xml:space="preserve"> Dam </w:t>
      </w:r>
      <w:r w:rsidR="00FC231B">
        <w:t>and</w:t>
      </w:r>
      <w:r w:rsidR="00A135EB">
        <w:t xml:space="preserve"> the Kampala-Entebbe Expressway</w:t>
      </w:r>
      <w:r>
        <w:t xml:space="preserve">. </w:t>
      </w:r>
      <w:r w:rsidR="00D53F18">
        <w:t>In taking on more of this financing, there is a need</w:t>
      </w:r>
      <w:r w:rsidR="006735CC">
        <w:t xml:space="preserve"> for the government to enforce quality control and safeguard mechanisms</w:t>
      </w:r>
      <w:r w:rsidR="00D53F18">
        <w:t xml:space="preserve"> to ensure that the infrastructure</w:t>
      </w:r>
      <w:r w:rsidR="00FC231B">
        <w:t xml:space="preserve"> built is of high standard, as this is needed to</w:t>
      </w:r>
      <w:r w:rsidR="00D53F18">
        <w:t xml:space="preserve"> ensure</w:t>
      </w:r>
      <w:r w:rsidR="006735CC">
        <w:t xml:space="preserve"> that </w:t>
      </w:r>
      <w:r w:rsidR="00FC231B">
        <w:t>the infrastructure</w:t>
      </w:r>
      <w:r w:rsidR="006735CC">
        <w:t xml:space="preserve"> will contribute to growth and not affect its</w:t>
      </w:r>
      <w:r w:rsidR="00D53F18">
        <w:t xml:space="preserve"> debt sustainability. </w:t>
      </w:r>
      <w:r w:rsidR="00282155">
        <w:t xml:space="preserve">There are also </w:t>
      </w:r>
      <w:r w:rsidR="006735CC">
        <w:t>best-practice</w:t>
      </w:r>
      <w:r w:rsidR="00D53F18">
        <w:t xml:space="preserve"> examples that can be taken</w:t>
      </w:r>
      <w:r w:rsidR="006735CC">
        <w:t xml:space="preserve"> directly</w:t>
      </w:r>
      <w:r w:rsidR="00D53F18">
        <w:t xml:space="preserve"> from</w:t>
      </w:r>
      <w:r w:rsidR="006735CC">
        <w:t xml:space="preserve"> the Chinese experience</w:t>
      </w:r>
      <w:r w:rsidR="00D53F18">
        <w:t xml:space="preserve">, as they </w:t>
      </w:r>
      <w:r w:rsidR="00282155">
        <w:t xml:space="preserve">built their own infrastructure and </w:t>
      </w:r>
      <w:r w:rsidR="00D53F18">
        <w:t xml:space="preserve">priced it very rationally </w:t>
      </w:r>
      <w:r w:rsidR="00282155">
        <w:t>to en</w:t>
      </w:r>
      <w:r w:rsidR="00D53F18">
        <w:t xml:space="preserve">able </w:t>
      </w:r>
      <w:r w:rsidR="00282155">
        <w:t xml:space="preserve">it </w:t>
      </w:r>
      <w:r w:rsidR="00D53F18">
        <w:t xml:space="preserve">to generate revenue. </w:t>
      </w:r>
      <w:r w:rsidR="00282155">
        <w:t>This</w:t>
      </w:r>
      <w:r w:rsidR="00D53F18">
        <w:t xml:space="preserve"> resulted in China having the highest number of toll roads in the world</w:t>
      </w:r>
      <w:r w:rsidR="00282155">
        <w:t>, for example</w:t>
      </w:r>
      <w:r w:rsidR="00D53F18">
        <w:t xml:space="preserve">. Additionally, it will be important to ensure that investments in Uganda, through the </w:t>
      </w:r>
      <w:r w:rsidR="00933812">
        <w:t>Chinese</w:t>
      </w:r>
      <w:r w:rsidR="00D53F18">
        <w:t xml:space="preserve"> and others, can generate jobs and ensure </w:t>
      </w:r>
      <w:r w:rsidR="00282155">
        <w:t>that skills transfer</w:t>
      </w:r>
      <w:r w:rsidR="00D53F18">
        <w:t xml:space="preserve"> </w:t>
      </w:r>
      <w:r w:rsidR="00282155">
        <w:t>to</w:t>
      </w:r>
      <w:r w:rsidR="00D53F18">
        <w:t xml:space="preserve"> Ugandans</w:t>
      </w:r>
      <w:r w:rsidR="00221AAE">
        <w:t>.</w:t>
      </w:r>
    </w:p>
    <w:p w14:paraId="4F7C8B39" w14:textId="77777777" w:rsidR="00221AAE" w:rsidRDefault="00221AAE" w:rsidP="00933812">
      <w:pPr>
        <w:jc w:val="both"/>
      </w:pPr>
    </w:p>
    <w:p w14:paraId="0E8ECAEB" w14:textId="31C11E7A" w:rsidR="00221AAE" w:rsidRDefault="00221AAE" w:rsidP="00221AAE">
      <w:pPr>
        <w:jc w:val="both"/>
      </w:pPr>
      <w:r>
        <w:t xml:space="preserve">China is already having a significant effect on Africa and the bottom line is that this is positive. It will continue to be a </w:t>
      </w:r>
      <w:r w:rsidR="00282155">
        <w:t>key</w:t>
      </w:r>
      <w:r>
        <w:t xml:space="preserve"> development partner for countries across the continent. Uganda </w:t>
      </w:r>
      <w:r w:rsidR="00195772">
        <w:t>needs to harness this opportunity and attract</w:t>
      </w:r>
      <w:r>
        <w:t xml:space="preserve"> investments</w:t>
      </w:r>
      <w:r w:rsidR="00195772">
        <w:t xml:space="preserve">, </w:t>
      </w:r>
      <w:r w:rsidR="00282155">
        <w:t>through</w:t>
      </w:r>
      <w:r w:rsidR="00195772">
        <w:t xml:space="preserve"> ensuring that it has a conducive investment environment</w:t>
      </w:r>
      <w:r w:rsidR="00282155">
        <w:t>, among other things</w:t>
      </w:r>
      <w:bookmarkStart w:id="0" w:name="_GoBack"/>
      <w:bookmarkEnd w:id="0"/>
      <w:r w:rsidR="00195772">
        <w:t>. This will be key to guiding the economic rise of China</w:t>
      </w:r>
      <w:r>
        <w:t xml:space="preserve"> to support </w:t>
      </w:r>
      <w:r w:rsidR="00195772">
        <w:t>Uganda’s</w:t>
      </w:r>
      <w:r>
        <w:t xml:space="preserve"> structural transformation. However, there are </w:t>
      </w:r>
      <w:r>
        <w:lastRenderedPageBreak/>
        <w:t>also challenges and these will require the Government of Uganda to manage this relationship accordingly.</w:t>
      </w:r>
    </w:p>
    <w:p w14:paraId="081D8458" w14:textId="77777777" w:rsidR="00D116A1" w:rsidRDefault="00282155"/>
    <w:sectPr w:rsidR="00D116A1" w:rsidSect="0002293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484"/>
    <w:rsid w:val="00022939"/>
    <w:rsid w:val="00195772"/>
    <w:rsid w:val="00221AAE"/>
    <w:rsid w:val="00272BEA"/>
    <w:rsid w:val="00282155"/>
    <w:rsid w:val="0029122F"/>
    <w:rsid w:val="00304BEC"/>
    <w:rsid w:val="00331626"/>
    <w:rsid w:val="005E6484"/>
    <w:rsid w:val="006735CC"/>
    <w:rsid w:val="006C265F"/>
    <w:rsid w:val="00933812"/>
    <w:rsid w:val="00A135EB"/>
    <w:rsid w:val="00B66F3F"/>
    <w:rsid w:val="00B87BC9"/>
    <w:rsid w:val="00D247B3"/>
    <w:rsid w:val="00D53F18"/>
    <w:rsid w:val="00FC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AB996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E64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515</Words>
  <Characters>2942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Haas</dc:creator>
  <cp:keywords/>
  <dc:description/>
  <cp:lastModifiedBy>Logan1,S</cp:lastModifiedBy>
  <cp:revision>2</cp:revision>
  <dcterms:created xsi:type="dcterms:W3CDTF">2017-02-10T11:16:00Z</dcterms:created>
  <dcterms:modified xsi:type="dcterms:W3CDTF">2017-02-10T11:16:00Z</dcterms:modified>
</cp:coreProperties>
</file>